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08" w:tblpY="6"/>
        <w:tblW w:w="0" w:type="auto"/>
        <w:tblLook w:val="04A0" w:firstRow="1" w:lastRow="0" w:firstColumn="1" w:lastColumn="0" w:noHBand="0" w:noVBand="1"/>
      </w:tblPr>
      <w:tblGrid>
        <w:gridCol w:w="10173"/>
      </w:tblGrid>
      <w:tr w:rsidR="008421EF" w:rsidRPr="00827224" w14:paraId="3B19F03D" w14:textId="77777777" w:rsidTr="005413D1">
        <w:tc>
          <w:tcPr>
            <w:tcW w:w="10173" w:type="dxa"/>
            <w:shd w:val="clear" w:color="auto" w:fill="auto"/>
          </w:tcPr>
          <w:p w14:paraId="2400506B" w14:textId="66913177" w:rsidR="008421EF" w:rsidRPr="00827224" w:rsidRDefault="00382A9B" w:rsidP="00F34685">
            <w:pPr>
              <w:ind w:leftChars="150" w:left="315"/>
              <w:rPr>
                <w:rFonts w:eastAsia="ＭＳ ゴシック"/>
                <w:b/>
              </w:rPr>
            </w:pPr>
            <w:r>
              <w:rPr>
                <w:rFonts w:eastAsia="ＭＳ ゴシック" w:hint="eastAsia"/>
                <w:b/>
                <w:sz w:val="40"/>
                <w:szCs w:val="32"/>
              </w:rPr>
              <w:t>生きものと</w:t>
            </w:r>
            <w:r>
              <w:rPr>
                <w:rFonts w:eastAsia="ＭＳ ゴシック"/>
                <w:b/>
                <w:sz w:val="40"/>
                <w:szCs w:val="32"/>
              </w:rPr>
              <w:t xml:space="preserve"> </w:t>
            </w:r>
            <w:r>
              <w:rPr>
                <w:rFonts w:eastAsia="ＭＳ ゴシック" w:hint="eastAsia"/>
                <w:b/>
                <w:sz w:val="40"/>
                <w:szCs w:val="32"/>
              </w:rPr>
              <w:t>友だち</w:t>
            </w:r>
          </w:p>
        </w:tc>
      </w:tr>
    </w:tbl>
    <w:p w14:paraId="6D22260E" w14:textId="19B9CF43" w:rsidR="00E6771E" w:rsidRPr="006B65D4" w:rsidRDefault="00921754">
      <w:pPr>
        <w:rPr>
          <w:rFonts w:eastAsia="ＭＳ ゴシック"/>
          <w:sz w:val="16"/>
          <w:szCs w:val="16"/>
          <w:u w:val="single"/>
        </w:rPr>
      </w:pPr>
      <w:r>
        <w:rPr>
          <w:rFonts w:ascii="ＭＳ Ｐゴシック" w:eastAsia="ＭＳ Ｐゴシック" w:hAnsi="ＭＳ Ｐゴシック" w:cs="ＭＳ Ｐゴシック"/>
          <w:kern w:val="0"/>
          <w:sz w:val="24"/>
          <w:szCs w:val="24"/>
        </w:rPr>
        <w:pict w14:anchorId="474BB5F8">
          <v:shapetype id="_x0000_t202" coordsize="21600,21600" o:spt="202" path="m,l,21600r21600,l21600,xe">
            <v:stroke joinstyle="miter"/>
            <v:path gradientshapeok="t" o:connecttype="rect"/>
          </v:shapetype>
          <v:shape id="テキスト ボックス 1" o:spid="_x0000_s1033" type="#_x0000_t202" style="position:absolute;left:0;text-align:left;margin-left:440pt;margin-top:-35.3pt;width:69.75pt;height:19.35pt;z-index:1;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Bxy0h1nAwAANggAAB8AAAAA&#10;AAAAAAAAAAAAIAIAAGNsaXBib2FyZC9kcmF3aW5ncy9kcmF3aW5nMS54bWxQSwECLQAUAAYACAAA&#10;ACEAS0Aixd8GAAA4HAAAGgAAAAAAAAAAAAAAAADEBQAAY2xpcGJvYXJkL3RoZW1lL3RoZW1lMS54&#10;bWxQSwECLQAUAAYACAAAACEAnGZGQbsAAAAkAQAAKgAAAAAAAAAAAAAAAADbDAAAY2xpcGJvYXJk&#10;L2RyYXdpbmdzL19yZWxzL2RyYXdpbmcxLnhtbC5yZWxzUEsFBgAAAAAFAAUAZwEAAN4NAAAAAA==&#10;">
            <v:textbox inset="5.85pt,.7pt,5.85pt,.7pt">
              <w:txbxContent>
                <w:p w14:paraId="3E90BE44" w14:textId="77777777" w:rsidR="005A357C" w:rsidRDefault="005A357C" w:rsidP="005A357C">
                  <w:pPr>
                    <w:jc w:val="center"/>
                    <w:rPr>
                      <w:sz w:val="18"/>
                    </w:rPr>
                  </w:pPr>
                  <w:r>
                    <w:rPr>
                      <w:rFonts w:hint="eastAsia"/>
                      <w:sz w:val="18"/>
                    </w:rPr>
                    <w:t>内容解説資料</w:t>
                  </w:r>
                </w:p>
              </w:txbxContent>
            </v:textbox>
            <w10:wrap anchorx="margin"/>
          </v:shape>
        </w:pict>
      </w:r>
      <w:r>
        <w:rPr>
          <w:noProof/>
        </w:rPr>
        <w:pict w14:anchorId="0B2D415D">
          <v:shape id="角丸四角形 1" o:spid="_x0000_s1032" style="position:absolute;left:0;text-align:left;margin-left:0;margin-top:-8.5pt;width:507pt;height:53.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80910,678180" path="m,l6941820,v187274,,339090,151816,339090,339090l7280910,339090v,187274,-151816,339090,-339090,339090l,678180e" fillcolor="#bfbfbf" strokecolor="#a6a6a6" strokeweight="4.5pt">
            <v:path arrowok="t" o:connecttype="custom" o:connectlocs="0,0;6139082,0;6438960,339120;6438960,339120;6139082,678240;0,678240" o:connectangles="0,0,0,0,0,0"/>
          </v:shape>
        </w:pict>
      </w:r>
    </w:p>
    <w:tbl>
      <w:tblPr>
        <w:tblpPr w:leftFromText="142" w:rightFromText="142" w:vertAnchor="text" w:horzAnchor="margin" w:tblpXSpec="center" w:tblpY="6"/>
        <w:tblW w:w="0" w:type="auto"/>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1843"/>
        <w:gridCol w:w="1548"/>
        <w:gridCol w:w="1842"/>
        <w:gridCol w:w="1548"/>
        <w:gridCol w:w="1842"/>
        <w:gridCol w:w="1550"/>
      </w:tblGrid>
      <w:tr w:rsidR="00760DE3" w:rsidRPr="008540D9" w14:paraId="4572598F" w14:textId="77777777" w:rsidTr="00AB3176">
        <w:tc>
          <w:tcPr>
            <w:tcW w:w="1843" w:type="dxa"/>
            <w:tcBorders>
              <w:bottom w:val="single" w:sz="4" w:space="0" w:color="FFFFFF"/>
              <w:right w:val="nil"/>
            </w:tcBorders>
            <w:shd w:val="clear" w:color="auto" w:fill="BFBFBF"/>
          </w:tcPr>
          <w:p w14:paraId="521AD561" w14:textId="77777777" w:rsidR="00760DE3" w:rsidRPr="008540D9" w:rsidRDefault="002E57EA" w:rsidP="00760DE3">
            <w:pPr>
              <w:rPr>
                <w:rFonts w:eastAsia="ＭＳ ゴシック"/>
                <w:sz w:val="18"/>
                <w:szCs w:val="18"/>
              </w:rPr>
            </w:pPr>
            <w:r>
              <w:rPr>
                <w:rFonts w:eastAsia="ＭＳ ゴシック" w:hint="eastAsia"/>
                <w:sz w:val="18"/>
                <w:szCs w:val="18"/>
              </w:rPr>
              <w:t>配当</w:t>
            </w:r>
            <w:r w:rsidR="00760DE3" w:rsidRPr="008540D9">
              <w:rPr>
                <w:rFonts w:eastAsia="ＭＳ ゴシック"/>
                <w:sz w:val="18"/>
                <w:szCs w:val="18"/>
              </w:rPr>
              <w:t>時数</w:t>
            </w:r>
          </w:p>
        </w:tc>
        <w:tc>
          <w:tcPr>
            <w:tcW w:w="1548" w:type="dxa"/>
            <w:tcBorders>
              <w:left w:val="nil"/>
              <w:right w:val="nil"/>
            </w:tcBorders>
            <w:shd w:val="clear" w:color="auto" w:fill="auto"/>
          </w:tcPr>
          <w:p w14:paraId="6A78D276" w14:textId="770BAE48" w:rsidR="00760DE3" w:rsidRDefault="007C13E3" w:rsidP="00760DE3">
            <w:pPr>
              <w:rPr>
                <w:sz w:val="18"/>
                <w:szCs w:val="18"/>
              </w:rPr>
            </w:pPr>
            <w:r>
              <w:rPr>
                <w:sz w:val="18"/>
                <w:szCs w:val="18"/>
              </w:rPr>
              <w:t>12</w:t>
            </w:r>
            <w:r w:rsidR="00760DE3">
              <w:rPr>
                <w:sz w:val="18"/>
                <w:szCs w:val="18"/>
              </w:rPr>
              <w:t>時間</w:t>
            </w:r>
          </w:p>
        </w:tc>
        <w:tc>
          <w:tcPr>
            <w:tcW w:w="1842" w:type="dxa"/>
            <w:tcBorders>
              <w:left w:val="nil"/>
              <w:right w:val="nil"/>
            </w:tcBorders>
            <w:shd w:val="clear" w:color="auto" w:fill="BFBFBF"/>
          </w:tcPr>
          <w:p w14:paraId="382EEC1C" w14:textId="77777777" w:rsidR="00760DE3" w:rsidRDefault="002E57EA" w:rsidP="00760DE3">
            <w:pPr>
              <w:rPr>
                <w:rFonts w:eastAsia="ＭＳ ゴシック"/>
                <w:sz w:val="18"/>
                <w:szCs w:val="18"/>
              </w:rPr>
            </w:pPr>
            <w:r>
              <w:rPr>
                <w:rFonts w:eastAsia="ＭＳ ゴシック"/>
                <w:sz w:val="18"/>
                <w:szCs w:val="18"/>
              </w:rPr>
              <w:t>配当</w:t>
            </w:r>
            <w:r w:rsidR="00760DE3">
              <w:rPr>
                <w:rFonts w:eastAsia="ＭＳ ゴシック"/>
                <w:sz w:val="18"/>
                <w:szCs w:val="18"/>
              </w:rPr>
              <w:t>時期</w:t>
            </w:r>
          </w:p>
        </w:tc>
        <w:tc>
          <w:tcPr>
            <w:tcW w:w="1548" w:type="dxa"/>
            <w:tcBorders>
              <w:left w:val="nil"/>
              <w:right w:val="nil"/>
            </w:tcBorders>
            <w:shd w:val="clear" w:color="auto" w:fill="auto"/>
          </w:tcPr>
          <w:p w14:paraId="7B24AF95" w14:textId="77777777" w:rsidR="00760DE3" w:rsidRDefault="00760DE3" w:rsidP="00AB5E13">
            <w:pPr>
              <w:rPr>
                <w:sz w:val="18"/>
                <w:szCs w:val="18"/>
              </w:rPr>
            </w:pPr>
            <w:r>
              <w:rPr>
                <w:sz w:val="18"/>
                <w:szCs w:val="18"/>
              </w:rPr>
              <w:t>2</w:t>
            </w:r>
            <w:r>
              <w:rPr>
                <w:sz w:val="18"/>
                <w:szCs w:val="18"/>
              </w:rPr>
              <w:t>年</w:t>
            </w:r>
            <w:r>
              <w:rPr>
                <w:sz w:val="18"/>
                <w:szCs w:val="18"/>
              </w:rPr>
              <w:t>6</w:t>
            </w:r>
            <w:r w:rsidR="00AB5E13">
              <w:rPr>
                <w:sz w:val="18"/>
                <w:szCs w:val="18"/>
              </w:rPr>
              <w:t>-</w:t>
            </w:r>
            <w:r>
              <w:rPr>
                <w:sz w:val="18"/>
                <w:szCs w:val="18"/>
              </w:rPr>
              <w:t>7</w:t>
            </w:r>
            <w:r>
              <w:rPr>
                <w:sz w:val="18"/>
                <w:szCs w:val="18"/>
              </w:rPr>
              <w:t>月</w:t>
            </w:r>
          </w:p>
        </w:tc>
        <w:tc>
          <w:tcPr>
            <w:tcW w:w="1842" w:type="dxa"/>
            <w:tcBorders>
              <w:left w:val="nil"/>
              <w:right w:val="nil"/>
            </w:tcBorders>
            <w:shd w:val="clear" w:color="auto" w:fill="BFBFBF"/>
          </w:tcPr>
          <w:p w14:paraId="4970D6EC" w14:textId="77777777" w:rsidR="00760DE3" w:rsidRDefault="00760DE3" w:rsidP="00760DE3">
            <w:pPr>
              <w:rPr>
                <w:sz w:val="18"/>
                <w:szCs w:val="18"/>
              </w:rPr>
            </w:pPr>
            <w:r>
              <w:rPr>
                <w:rFonts w:eastAsia="ＭＳ ゴシック"/>
                <w:sz w:val="18"/>
                <w:szCs w:val="18"/>
              </w:rPr>
              <w:t>教科書ページ</w:t>
            </w:r>
          </w:p>
        </w:tc>
        <w:tc>
          <w:tcPr>
            <w:tcW w:w="1550" w:type="dxa"/>
            <w:tcBorders>
              <w:left w:val="nil"/>
            </w:tcBorders>
            <w:shd w:val="clear" w:color="auto" w:fill="auto"/>
          </w:tcPr>
          <w:p w14:paraId="08F1F5E0" w14:textId="35041E27" w:rsidR="00760DE3" w:rsidRDefault="00760DE3" w:rsidP="00760DE3">
            <w:pPr>
              <w:rPr>
                <w:sz w:val="18"/>
                <w:szCs w:val="18"/>
              </w:rPr>
            </w:pPr>
            <w:r>
              <w:rPr>
                <w:sz w:val="18"/>
                <w:szCs w:val="18"/>
              </w:rPr>
              <w:t>下巻</w:t>
            </w:r>
            <w:r>
              <w:rPr>
                <w:sz w:val="18"/>
                <w:szCs w:val="18"/>
              </w:rPr>
              <w:t>p</w:t>
            </w:r>
            <w:r w:rsidR="007C13E3">
              <w:rPr>
                <w:sz w:val="18"/>
                <w:szCs w:val="18"/>
              </w:rPr>
              <w:t>34-43</w:t>
            </w:r>
          </w:p>
        </w:tc>
      </w:tr>
      <w:tr w:rsidR="00760DE3" w:rsidRPr="00827224" w14:paraId="260F4E30" w14:textId="77777777" w:rsidTr="00AB3176">
        <w:tc>
          <w:tcPr>
            <w:tcW w:w="1843" w:type="dxa"/>
            <w:tcBorders>
              <w:top w:val="single" w:sz="4" w:space="0" w:color="FFFFFF"/>
              <w:bottom w:val="single" w:sz="4" w:space="0" w:color="FFFFFF"/>
              <w:right w:val="nil"/>
            </w:tcBorders>
            <w:shd w:val="clear" w:color="auto" w:fill="BFBFBF"/>
          </w:tcPr>
          <w:p w14:paraId="4EE28BDB" w14:textId="77777777" w:rsidR="00760DE3" w:rsidRPr="00827224" w:rsidRDefault="00760DE3" w:rsidP="005413D1">
            <w:pPr>
              <w:rPr>
                <w:rFonts w:eastAsia="ＭＳ ゴシック"/>
                <w:sz w:val="18"/>
                <w:szCs w:val="18"/>
              </w:rPr>
            </w:pPr>
            <w:r>
              <w:rPr>
                <w:rFonts w:eastAsia="ＭＳ ゴシック" w:hint="eastAsia"/>
                <w:sz w:val="18"/>
                <w:szCs w:val="18"/>
              </w:rPr>
              <w:t>特に</w:t>
            </w:r>
            <w:r w:rsidRPr="00827224">
              <w:rPr>
                <w:rFonts w:eastAsia="ＭＳ ゴシック"/>
                <w:sz w:val="18"/>
                <w:szCs w:val="18"/>
              </w:rPr>
              <w:t>中心となる内容</w:t>
            </w:r>
          </w:p>
        </w:tc>
        <w:tc>
          <w:tcPr>
            <w:tcW w:w="8330" w:type="dxa"/>
            <w:gridSpan w:val="5"/>
            <w:tcBorders>
              <w:left w:val="nil"/>
            </w:tcBorders>
            <w:shd w:val="clear" w:color="auto" w:fill="auto"/>
          </w:tcPr>
          <w:p w14:paraId="641C2048" w14:textId="77777777" w:rsidR="00760DE3" w:rsidRPr="00827224" w:rsidRDefault="00760DE3" w:rsidP="00760DE3">
            <w:r w:rsidRPr="00827224">
              <w:rPr>
                <w:sz w:val="18"/>
                <w:szCs w:val="18"/>
              </w:rPr>
              <w:t>(7)</w:t>
            </w:r>
            <w:r w:rsidRPr="00827224">
              <w:rPr>
                <w:sz w:val="18"/>
                <w:szCs w:val="18"/>
              </w:rPr>
              <w:t>動植物の飼育・栽培</w:t>
            </w:r>
          </w:p>
        </w:tc>
      </w:tr>
      <w:tr w:rsidR="00872347" w:rsidRPr="00827224" w14:paraId="3510F128" w14:textId="77777777" w:rsidTr="00AB3176">
        <w:tc>
          <w:tcPr>
            <w:tcW w:w="1843" w:type="dxa"/>
            <w:tcBorders>
              <w:top w:val="single" w:sz="4" w:space="0" w:color="FFFFFF"/>
              <w:bottom w:val="single" w:sz="4" w:space="0" w:color="FFFFFF"/>
              <w:right w:val="nil"/>
            </w:tcBorders>
            <w:shd w:val="clear" w:color="auto" w:fill="BFBFBF"/>
          </w:tcPr>
          <w:p w14:paraId="43F8D511" w14:textId="77777777" w:rsidR="00872347" w:rsidRPr="00827224" w:rsidRDefault="00872347" w:rsidP="005413D1">
            <w:pPr>
              <w:rPr>
                <w:rFonts w:eastAsia="ＭＳ ゴシック"/>
                <w:sz w:val="18"/>
                <w:szCs w:val="18"/>
              </w:rPr>
            </w:pPr>
            <w:r w:rsidRPr="00827224">
              <w:rPr>
                <w:rFonts w:eastAsia="ＭＳ ゴシック"/>
                <w:sz w:val="18"/>
                <w:szCs w:val="18"/>
              </w:rPr>
              <w:t>単元の</w:t>
            </w:r>
            <w:r w:rsidR="004368E1">
              <w:rPr>
                <w:rFonts w:eastAsia="ＭＳ ゴシック"/>
                <w:sz w:val="18"/>
                <w:szCs w:val="18"/>
              </w:rPr>
              <w:t>目標</w:t>
            </w:r>
          </w:p>
        </w:tc>
        <w:tc>
          <w:tcPr>
            <w:tcW w:w="8330" w:type="dxa"/>
            <w:gridSpan w:val="5"/>
            <w:tcBorders>
              <w:left w:val="nil"/>
            </w:tcBorders>
            <w:shd w:val="clear" w:color="auto" w:fill="auto"/>
          </w:tcPr>
          <w:p w14:paraId="3C12B75B" w14:textId="01D0242F" w:rsidR="001A57EF" w:rsidRDefault="00DB1C13" w:rsidP="000060AD">
            <w:pPr>
              <w:spacing w:line="280" w:lineRule="exact"/>
              <w:rPr>
                <w:color w:val="000000"/>
                <w:sz w:val="18"/>
                <w:szCs w:val="18"/>
              </w:rPr>
            </w:pPr>
            <w:r>
              <w:rPr>
                <w:rFonts w:hint="eastAsia"/>
                <w:color w:val="000000"/>
                <w:sz w:val="18"/>
                <w:szCs w:val="18"/>
              </w:rPr>
              <w:t>継続的に</w:t>
            </w:r>
            <w:r w:rsidR="001D2C07">
              <w:rPr>
                <w:rFonts w:hint="eastAsia"/>
                <w:color w:val="000000"/>
                <w:sz w:val="18"/>
                <w:szCs w:val="18"/>
              </w:rPr>
              <w:t>生き物</w:t>
            </w:r>
            <w:r>
              <w:rPr>
                <w:rFonts w:hint="eastAsia"/>
                <w:color w:val="000000"/>
                <w:sz w:val="18"/>
                <w:szCs w:val="18"/>
              </w:rPr>
              <w:t>を飼育する活動を通して</w:t>
            </w:r>
            <w:r w:rsidR="0015412B">
              <w:rPr>
                <w:rFonts w:hint="eastAsia"/>
                <w:color w:val="000000"/>
                <w:sz w:val="18"/>
                <w:szCs w:val="18"/>
              </w:rPr>
              <w:t>、</w:t>
            </w:r>
            <w:r w:rsidR="001D2C07">
              <w:rPr>
                <w:rFonts w:hint="eastAsia"/>
                <w:color w:val="000000"/>
                <w:sz w:val="18"/>
                <w:szCs w:val="18"/>
              </w:rPr>
              <w:t>生き物</w:t>
            </w:r>
            <w:r>
              <w:rPr>
                <w:rFonts w:hint="eastAsia"/>
                <w:color w:val="000000"/>
                <w:sz w:val="18"/>
                <w:szCs w:val="18"/>
              </w:rPr>
              <w:t>の生態</w:t>
            </w:r>
            <w:r w:rsidR="0015412B">
              <w:rPr>
                <w:rFonts w:hint="eastAsia"/>
                <w:color w:val="000000"/>
                <w:sz w:val="18"/>
                <w:szCs w:val="18"/>
              </w:rPr>
              <w:t>、</w:t>
            </w:r>
            <w:r>
              <w:rPr>
                <w:rFonts w:hint="eastAsia"/>
                <w:color w:val="000000"/>
                <w:sz w:val="18"/>
                <w:szCs w:val="18"/>
              </w:rPr>
              <w:t>変化や成長の様子に</w:t>
            </w:r>
            <w:r w:rsidR="007E5907">
              <w:rPr>
                <w:rFonts w:hint="eastAsia"/>
                <w:color w:val="000000"/>
                <w:sz w:val="18"/>
                <w:szCs w:val="18"/>
              </w:rPr>
              <w:t>関心をもって働きかけることができ</w:t>
            </w:r>
            <w:r w:rsidR="0015412B">
              <w:rPr>
                <w:rFonts w:hint="eastAsia"/>
                <w:color w:val="000000"/>
                <w:sz w:val="18"/>
                <w:szCs w:val="18"/>
              </w:rPr>
              <w:t>、</w:t>
            </w:r>
            <w:r w:rsidR="001D2C07">
              <w:rPr>
                <w:rFonts w:hint="eastAsia"/>
                <w:color w:val="000000"/>
                <w:sz w:val="18"/>
                <w:szCs w:val="18"/>
              </w:rPr>
              <w:t>生き物</w:t>
            </w:r>
            <w:r w:rsidR="00196B9E">
              <w:rPr>
                <w:rFonts w:hint="eastAsia"/>
                <w:color w:val="000000"/>
                <w:sz w:val="18"/>
                <w:szCs w:val="18"/>
              </w:rPr>
              <w:t>が</w:t>
            </w:r>
            <w:r>
              <w:rPr>
                <w:rFonts w:hint="eastAsia"/>
                <w:color w:val="000000"/>
                <w:sz w:val="18"/>
                <w:szCs w:val="18"/>
              </w:rPr>
              <w:t>生命をもっていることや成長していることに気付くとともに</w:t>
            </w:r>
            <w:r w:rsidR="0015412B">
              <w:rPr>
                <w:rFonts w:hint="eastAsia"/>
                <w:color w:val="000000"/>
                <w:sz w:val="18"/>
                <w:szCs w:val="18"/>
              </w:rPr>
              <w:t>、</w:t>
            </w:r>
            <w:r>
              <w:rPr>
                <w:rFonts w:hint="eastAsia"/>
                <w:color w:val="000000"/>
                <w:sz w:val="18"/>
                <w:szCs w:val="18"/>
              </w:rPr>
              <w:t>生き物</w:t>
            </w:r>
            <w:r w:rsidR="007E5907">
              <w:rPr>
                <w:rFonts w:hint="eastAsia"/>
                <w:color w:val="000000"/>
                <w:sz w:val="18"/>
                <w:szCs w:val="18"/>
              </w:rPr>
              <w:t>への</w:t>
            </w:r>
            <w:r>
              <w:rPr>
                <w:rFonts w:hint="eastAsia"/>
                <w:color w:val="000000"/>
                <w:sz w:val="18"/>
                <w:szCs w:val="18"/>
              </w:rPr>
              <w:t>親しみをもち</w:t>
            </w:r>
            <w:r w:rsidR="0015412B">
              <w:rPr>
                <w:rFonts w:hint="eastAsia"/>
                <w:color w:val="000000"/>
                <w:sz w:val="18"/>
                <w:szCs w:val="18"/>
              </w:rPr>
              <w:t>、</w:t>
            </w:r>
            <w:r>
              <w:rPr>
                <w:rFonts w:hint="eastAsia"/>
                <w:color w:val="000000"/>
                <w:sz w:val="18"/>
                <w:szCs w:val="18"/>
              </w:rPr>
              <w:t>大切に</w:t>
            </w:r>
            <w:r w:rsidR="007E5907">
              <w:rPr>
                <w:rFonts w:hint="eastAsia"/>
                <w:color w:val="000000"/>
                <w:sz w:val="18"/>
                <w:szCs w:val="18"/>
              </w:rPr>
              <w:t>しようとする。</w:t>
            </w:r>
          </w:p>
        </w:tc>
      </w:tr>
      <w:tr w:rsidR="002E5D3B" w:rsidRPr="00827224" w14:paraId="172DF26C" w14:textId="77777777" w:rsidTr="00AB3176">
        <w:trPr>
          <w:trHeight w:val="1850"/>
        </w:trPr>
        <w:tc>
          <w:tcPr>
            <w:tcW w:w="1843" w:type="dxa"/>
            <w:tcBorders>
              <w:top w:val="single" w:sz="4" w:space="0" w:color="FFFFFF"/>
              <w:right w:val="nil"/>
            </w:tcBorders>
            <w:shd w:val="clear" w:color="auto" w:fill="BFBFBF"/>
          </w:tcPr>
          <w:p w14:paraId="66004FDD" w14:textId="77777777" w:rsidR="002E5D3B" w:rsidRPr="00827224" w:rsidRDefault="002E5D3B" w:rsidP="005413D1">
            <w:pPr>
              <w:rPr>
                <w:rFonts w:eastAsia="ＭＳ ゴシック"/>
                <w:sz w:val="18"/>
                <w:szCs w:val="18"/>
              </w:rPr>
            </w:pPr>
            <w:r w:rsidRPr="00827224">
              <w:rPr>
                <w:rFonts w:eastAsia="ＭＳ ゴシック"/>
                <w:sz w:val="18"/>
                <w:szCs w:val="18"/>
              </w:rPr>
              <w:t>単元の評価規準</w:t>
            </w:r>
          </w:p>
        </w:tc>
        <w:tc>
          <w:tcPr>
            <w:tcW w:w="8330" w:type="dxa"/>
            <w:gridSpan w:val="5"/>
            <w:tcBorders>
              <w:left w:val="nil"/>
            </w:tcBorders>
            <w:shd w:val="clear" w:color="auto" w:fill="auto"/>
          </w:tcPr>
          <w:p w14:paraId="3504C44D" w14:textId="77777777" w:rsidR="002E5D3B" w:rsidRPr="00827224" w:rsidRDefault="0004533E" w:rsidP="00FC7919">
            <w:pPr>
              <w:spacing w:line="280" w:lineRule="exact"/>
              <w:rPr>
                <w:rFonts w:eastAsia="ＭＳ ゴシック"/>
                <w:u w:val="single"/>
              </w:rPr>
            </w:pPr>
            <w:r>
              <w:rPr>
                <w:rFonts w:eastAsia="ＭＳ ゴシック" w:hint="eastAsia"/>
                <w:sz w:val="16"/>
                <w:szCs w:val="16"/>
                <w:u w:val="single"/>
              </w:rPr>
              <w:t>知識・技能</w:t>
            </w:r>
          </w:p>
          <w:p w14:paraId="12EB90D9" w14:textId="563B3EC2" w:rsidR="002E5D3B" w:rsidRPr="00827224" w:rsidRDefault="002E5D3B" w:rsidP="00FC7919">
            <w:pPr>
              <w:spacing w:line="280" w:lineRule="exact"/>
              <w:ind w:left="180" w:hangingChars="100" w:hanging="180"/>
              <w:rPr>
                <w:sz w:val="18"/>
                <w:szCs w:val="18"/>
              </w:rPr>
            </w:pPr>
            <w:r w:rsidRPr="00827224">
              <w:rPr>
                <w:sz w:val="18"/>
                <w:szCs w:val="18"/>
              </w:rPr>
              <w:t>・</w:t>
            </w:r>
            <w:r w:rsidR="00DB1C13" w:rsidRPr="00DB1C13">
              <w:rPr>
                <w:rFonts w:hint="eastAsia"/>
                <w:sz w:val="18"/>
                <w:szCs w:val="18"/>
              </w:rPr>
              <w:t>継続的に生き物を飼育する活動を通して</w:t>
            </w:r>
            <w:r w:rsidR="0015412B">
              <w:rPr>
                <w:rFonts w:hint="eastAsia"/>
                <w:sz w:val="18"/>
                <w:szCs w:val="18"/>
              </w:rPr>
              <w:t>、</w:t>
            </w:r>
            <w:r w:rsidR="004B6427">
              <w:rPr>
                <w:rFonts w:hint="eastAsia"/>
                <w:sz w:val="18"/>
                <w:szCs w:val="18"/>
              </w:rPr>
              <w:t>それらが</w:t>
            </w:r>
            <w:r w:rsidR="007E5907" w:rsidRPr="00DB1C13">
              <w:rPr>
                <w:rFonts w:hint="eastAsia"/>
                <w:sz w:val="18"/>
                <w:szCs w:val="18"/>
              </w:rPr>
              <w:t>生命をもっていることや成長していることに気付</w:t>
            </w:r>
            <w:r w:rsidR="007E5907">
              <w:rPr>
                <w:rFonts w:hint="eastAsia"/>
                <w:sz w:val="18"/>
                <w:szCs w:val="18"/>
              </w:rPr>
              <w:t>いている。</w:t>
            </w:r>
          </w:p>
          <w:p w14:paraId="72208442" w14:textId="77777777" w:rsidR="002E5D3B" w:rsidRPr="00827224" w:rsidRDefault="00413199" w:rsidP="00FC7919">
            <w:pPr>
              <w:spacing w:line="280" w:lineRule="exact"/>
              <w:rPr>
                <w:rFonts w:eastAsia="ＭＳ ゴシック"/>
                <w:u w:val="single"/>
              </w:rPr>
            </w:pPr>
            <w:r>
              <w:rPr>
                <w:rFonts w:eastAsia="ＭＳ ゴシック" w:hint="eastAsia"/>
                <w:sz w:val="16"/>
                <w:szCs w:val="16"/>
                <w:u w:val="single"/>
              </w:rPr>
              <w:t>思考・判断・表現</w:t>
            </w:r>
          </w:p>
          <w:p w14:paraId="647ED75A" w14:textId="4F1D1D76" w:rsidR="002E5D3B" w:rsidRPr="00827224" w:rsidRDefault="002E5D3B" w:rsidP="00FC7919">
            <w:pPr>
              <w:spacing w:line="280" w:lineRule="exact"/>
              <w:ind w:left="180" w:hangingChars="100" w:hanging="180"/>
              <w:rPr>
                <w:sz w:val="18"/>
                <w:szCs w:val="18"/>
              </w:rPr>
            </w:pPr>
            <w:r w:rsidRPr="00827224">
              <w:rPr>
                <w:sz w:val="18"/>
                <w:szCs w:val="18"/>
              </w:rPr>
              <w:t>・</w:t>
            </w:r>
            <w:r w:rsidR="007E5907" w:rsidRPr="00DB1C13">
              <w:rPr>
                <w:rFonts w:hint="eastAsia"/>
                <w:sz w:val="18"/>
                <w:szCs w:val="18"/>
              </w:rPr>
              <w:t>継続的に</w:t>
            </w:r>
            <w:r w:rsidR="001D2C07">
              <w:rPr>
                <w:rFonts w:hint="eastAsia"/>
                <w:sz w:val="18"/>
                <w:szCs w:val="18"/>
              </w:rPr>
              <w:t>生き物</w:t>
            </w:r>
            <w:r w:rsidR="007E5907" w:rsidRPr="00DB1C13">
              <w:rPr>
                <w:rFonts w:hint="eastAsia"/>
                <w:sz w:val="18"/>
                <w:szCs w:val="18"/>
              </w:rPr>
              <w:t>を飼育する活動を通して</w:t>
            </w:r>
            <w:r w:rsidR="007E5907">
              <w:rPr>
                <w:rFonts w:hint="eastAsia"/>
                <w:sz w:val="18"/>
                <w:szCs w:val="18"/>
              </w:rPr>
              <w:t>、</w:t>
            </w:r>
            <w:r w:rsidR="004B6427">
              <w:rPr>
                <w:rFonts w:hint="eastAsia"/>
                <w:sz w:val="18"/>
                <w:szCs w:val="18"/>
              </w:rPr>
              <w:t>それら</w:t>
            </w:r>
            <w:r w:rsidR="007E5907" w:rsidRPr="00DB1C13">
              <w:rPr>
                <w:rFonts w:hint="eastAsia"/>
                <w:sz w:val="18"/>
                <w:szCs w:val="18"/>
              </w:rPr>
              <w:t>の生態</w:t>
            </w:r>
            <w:r w:rsidR="007E5907">
              <w:rPr>
                <w:rFonts w:hint="eastAsia"/>
                <w:sz w:val="18"/>
                <w:szCs w:val="18"/>
              </w:rPr>
              <w:t>、</w:t>
            </w:r>
            <w:r w:rsidR="007E5907" w:rsidRPr="00DB1C13">
              <w:rPr>
                <w:rFonts w:hint="eastAsia"/>
                <w:sz w:val="18"/>
                <w:szCs w:val="18"/>
              </w:rPr>
              <w:t>変化や成長の様子に</w:t>
            </w:r>
            <w:r w:rsidR="007E5907">
              <w:rPr>
                <w:rFonts w:hint="eastAsia"/>
                <w:sz w:val="18"/>
                <w:szCs w:val="18"/>
              </w:rPr>
              <w:t>関心をもって働きかけている。</w:t>
            </w:r>
          </w:p>
          <w:p w14:paraId="71188FCD" w14:textId="77777777" w:rsidR="002E5D3B" w:rsidRPr="00827224" w:rsidRDefault="002E5D3B" w:rsidP="00FC7919">
            <w:pPr>
              <w:spacing w:line="280" w:lineRule="exact"/>
              <w:rPr>
                <w:rFonts w:eastAsia="ＭＳ ゴシック"/>
                <w:u w:val="single"/>
              </w:rPr>
            </w:pPr>
            <w:r>
              <w:rPr>
                <w:rFonts w:eastAsia="ＭＳ ゴシック" w:hint="eastAsia"/>
                <w:sz w:val="16"/>
                <w:szCs w:val="16"/>
                <w:u w:val="single"/>
              </w:rPr>
              <w:t>主体的に学習に取り組む態度</w:t>
            </w:r>
          </w:p>
          <w:p w14:paraId="5651B231" w14:textId="1C32D87D" w:rsidR="007E5907" w:rsidRPr="004D5C21" w:rsidRDefault="002E5D3B" w:rsidP="00FC7919">
            <w:pPr>
              <w:spacing w:line="280" w:lineRule="exact"/>
              <w:ind w:left="180" w:hangingChars="100" w:hanging="180"/>
              <w:rPr>
                <w:sz w:val="18"/>
                <w:szCs w:val="18"/>
              </w:rPr>
            </w:pPr>
            <w:r w:rsidRPr="00827224">
              <w:rPr>
                <w:sz w:val="18"/>
                <w:szCs w:val="18"/>
              </w:rPr>
              <w:t>・</w:t>
            </w:r>
            <w:r w:rsidR="00B37886" w:rsidRPr="00B37886">
              <w:rPr>
                <w:rFonts w:hint="eastAsia"/>
                <w:sz w:val="18"/>
                <w:szCs w:val="18"/>
              </w:rPr>
              <w:t>継続的に生き物を飼育する活動を通して</w:t>
            </w:r>
            <w:r w:rsidR="0015412B">
              <w:rPr>
                <w:rFonts w:hint="eastAsia"/>
                <w:sz w:val="18"/>
                <w:szCs w:val="18"/>
              </w:rPr>
              <w:t>、</w:t>
            </w:r>
            <w:r w:rsidR="007E5907" w:rsidRPr="00DB1C13">
              <w:rPr>
                <w:rFonts w:hint="eastAsia"/>
                <w:sz w:val="18"/>
                <w:szCs w:val="18"/>
              </w:rPr>
              <w:t>生き物</w:t>
            </w:r>
            <w:r w:rsidR="007E5907">
              <w:rPr>
                <w:rFonts w:hint="eastAsia"/>
                <w:sz w:val="18"/>
                <w:szCs w:val="18"/>
              </w:rPr>
              <w:t>への</w:t>
            </w:r>
            <w:r w:rsidR="007E5907" w:rsidRPr="00DB1C13">
              <w:rPr>
                <w:rFonts w:hint="eastAsia"/>
                <w:sz w:val="18"/>
                <w:szCs w:val="18"/>
              </w:rPr>
              <w:t>親しみをもち</w:t>
            </w:r>
            <w:r w:rsidR="007E5907">
              <w:rPr>
                <w:rFonts w:hint="eastAsia"/>
                <w:sz w:val="18"/>
                <w:szCs w:val="18"/>
              </w:rPr>
              <w:t>、</w:t>
            </w:r>
            <w:r w:rsidR="007E5907" w:rsidRPr="00DB1C13">
              <w:rPr>
                <w:rFonts w:hint="eastAsia"/>
                <w:sz w:val="18"/>
                <w:szCs w:val="18"/>
              </w:rPr>
              <w:t>大切に</w:t>
            </w:r>
            <w:r w:rsidR="007E5907">
              <w:rPr>
                <w:rFonts w:hint="eastAsia"/>
                <w:sz w:val="18"/>
                <w:szCs w:val="18"/>
              </w:rPr>
              <w:t>しようとしている。</w:t>
            </w:r>
          </w:p>
        </w:tc>
      </w:tr>
    </w:tbl>
    <w:p w14:paraId="58B9CCEF" w14:textId="0AEEDE27" w:rsidR="00C15A79" w:rsidRDefault="004C1742" w:rsidP="000C6462">
      <w:pPr>
        <w:spacing w:line="280" w:lineRule="exact"/>
        <w:rPr>
          <w:sz w:val="18"/>
        </w:rPr>
      </w:pPr>
      <w:r>
        <w:rPr>
          <w:rFonts w:hint="eastAsia"/>
          <w:sz w:val="18"/>
        </w:rPr>
        <w:t>※教科書では</w:t>
      </w:r>
      <w:r w:rsidR="0015412B">
        <w:rPr>
          <w:rFonts w:hint="eastAsia"/>
          <w:sz w:val="18"/>
        </w:rPr>
        <w:t>、</w:t>
      </w:r>
      <w:r w:rsidR="0097678B">
        <w:rPr>
          <w:rFonts w:hint="eastAsia"/>
          <w:sz w:val="18"/>
        </w:rPr>
        <w:t>アゲハや</w:t>
      </w:r>
      <w:r w:rsidR="0097678B">
        <w:rPr>
          <w:sz w:val="18"/>
        </w:rPr>
        <w:t xml:space="preserve"> </w:t>
      </w:r>
      <w:r w:rsidR="0097678B">
        <w:rPr>
          <w:rFonts w:hint="eastAsia"/>
          <w:sz w:val="18"/>
        </w:rPr>
        <w:t>やご（トンボ）、ダンゴムシ、カタツムリ</w:t>
      </w:r>
      <w:r>
        <w:rPr>
          <w:rFonts w:hint="eastAsia"/>
          <w:sz w:val="18"/>
        </w:rPr>
        <w:t>など</w:t>
      </w:r>
      <w:r w:rsidR="0097678B">
        <w:rPr>
          <w:rFonts w:hint="eastAsia"/>
          <w:sz w:val="18"/>
        </w:rPr>
        <w:t>の</w:t>
      </w:r>
      <w:r>
        <w:rPr>
          <w:rFonts w:hint="eastAsia"/>
          <w:sz w:val="18"/>
        </w:rPr>
        <w:t>飼育を例にしている。</w:t>
      </w:r>
    </w:p>
    <w:p w14:paraId="0401360C" w14:textId="4850B478" w:rsidR="00193A15" w:rsidRPr="00193A15" w:rsidRDefault="00193A15" w:rsidP="000C6462">
      <w:pPr>
        <w:spacing w:line="280" w:lineRule="exact"/>
        <w:rPr>
          <w:sz w:val="18"/>
        </w:rPr>
      </w:pPr>
      <w:r w:rsidRPr="00C82935">
        <w:rPr>
          <w:rFonts w:ascii="ＭＳ 明朝" w:hAnsi="ＭＳ 明朝" w:cs="ＭＳ 明朝" w:hint="eastAsia"/>
          <w:sz w:val="18"/>
        </w:rPr>
        <w:t>※</w:t>
      </w:r>
      <w:r w:rsidRPr="00827224">
        <w:rPr>
          <w:sz w:val="18"/>
        </w:rPr>
        <w:t>日常的な世話は</w:t>
      </w:r>
      <w:r>
        <w:rPr>
          <w:sz w:val="18"/>
        </w:rPr>
        <w:t>、</w:t>
      </w:r>
      <w:r w:rsidRPr="00827224">
        <w:rPr>
          <w:sz w:val="18"/>
        </w:rPr>
        <w:t>配当時間外とする。</w:t>
      </w:r>
    </w:p>
    <w:tbl>
      <w:tblPr>
        <w:tblpPr w:leftFromText="142" w:rightFromText="142" w:vertAnchor="text" w:horzAnchor="margin" w:tblpXSpec="center" w:tblpY="8"/>
        <w:tblW w:w="10206" w:type="dxa"/>
        <w:tblBorders>
          <w:bottom w:val="single" w:sz="4" w:space="0" w:color="A6A6A6"/>
          <w:insideH w:val="single" w:sz="4" w:space="0" w:color="A6A6A6"/>
          <w:insideV w:val="single" w:sz="4" w:space="0" w:color="A6A6A6"/>
        </w:tblBorders>
        <w:tblLook w:val="04A0" w:firstRow="1" w:lastRow="0" w:firstColumn="1" w:lastColumn="0" w:noHBand="0" w:noVBand="1"/>
      </w:tblPr>
      <w:tblGrid>
        <w:gridCol w:w="3402"/>
        <w:gridCol w:w="3402"/>
        <w:gridCol w:w="3402"/>
      </w:tblGrid>
      <w:tr w:rsidR="00B23809" w:rsidRPr="00827224" w14:paraId="67042F64" w14:textId="77777777">
        <w:tc>
          <w:tcPr>
            <w:tcW w:w="3402" w:type="dxa"/>
            <w:tcBorders>
              <w:top w:val="nil"/>
              <w:bottom w:val="single" w:sz="4" w:space="0" w:color="FFFFFF"/>
              <w:right w:val="single" w:sz="4" w:space="0" w:color="FFFFFF"/>
            </w:tcBorders>
            <w:shd w:val="clear" w:color="auto" w:fill="BFBFBF"/>
          </w:tcPr>
          <w:p w14:paraId="6AF7D366" w14:textId="4658232A" w:rsidR="006017B0" w:rsidRPr="00827224" w:rsidRDefault="006017B0" w:rsidP="006017B0">
            <w:pPr>
              <w:rPr>
                <w:rFonts w:eastAsia="ＭＳ ゴシック"/>
                <w:sz w:val="18"/>
                <w:szCs w:val="18"/>
              </w:rPr>
            </w:pPr>
            <w:r w:rsidRPr="00827224">
              <w:rPr>
                <w:rFonts w:eastAsia="ＭＳ ゴシック"/>
                <w:sz w:val="18"/>
                <w:szCs w:val="18"/>
              </w:rPr>
              <w:t>小単元の</w:t>
            </w:r>
            <w:r>
              <w:rPr>
                <w:rFonts w:eastAsia="ＭＳ ゴシック"/>
                <w:sz w:val="18"/>
                <w:szCs w:val="18"/>
              </w:rPr>
              <w:t>目標</w:t>
            </w:r>
          </w:p>
        </w:tc>
        <w:tc>
          <w:tcPr>
            <w:tcW w:w="3402" w:type="dxa"/>
            <w:tcBorders>
              <w:top w:val="nil"/>
              <w:left w:val="single" w:sz="4" w:space="0" w:color="FFFFFF"/>
              <w:bottom w:val="single" w:sz="4" w:space="0" w:color="FFFFFF"/>
              <w:right w:val="single" w:sz="4" w:space="0" w:color="FFFFFF"/>
            </w:tcBorders>
            <w:shd w:val="clear" w:color="auto" w:fill="BFBFBF"/>
          </w:tcPr>
          <w:p w14:paraId="24EC976A" w14:textId="2103ADE0" w:rsidR="006017B0" w:rsidRDefault="007929D6" w:rsidP="006017B0">
            <w:pPr>
              <w:rPr>
                <w:rFonts w:eastAsia="ＭＳ ゴシック"/>
                <w:sz w:val="18"/>
                <w:szCs w:val="18"/>
              </w:rPr>
            </w:pPr>
            <w:r>
              <w:rPr>
                <w:rFonts w:eastAsia="ＭＳ ゴシック" w:hint="eastAsia"/>
                <w:sz w:val="18"/>
                <w:szCs w:val="18"/>
              </w:rPr>
              <w:t>学習活動</w:t>
            </w:r>
          </w:p>
        </w:tc>
        <w:tc>
          <w:tcPr>
            <w:tcW w:w="3402" w:type="dxa"/>
            <w:tcBorders>
              <w:top w:val="nil"/>
              <w:left w:val="single" w:sz="4" w:space="0" w:color="FFFFFF"/>
              <w:bottom w:val="single" w:sz="4" w:space="0" w:color="FFFFFF"/>
            </w:tcBorders>
            <w:shd w:val="clear" w:color="auto" w:fill="BFBFBF"/>
          </w:tcPr>
          <w:p w14:paraId="4075E372" w14:textId="6F44292D" w:rsidR="006017B0" w:rsidRPr="00827224" w:rsidRDefault="006017B0" w:rsidP="006017B0">
            <w:pPr>
              <w:rPr>
                <w:rFonts w:eastAsia="ＭＳ ゴシック"/>
                <w:sz w:val="18"/>
                <w:szCs w:val="18"/>
              </w:rPr>
            </w:pPr>
            <w:r>
              <w:rPr>
                <w:rFonts w:eastAsia="ＭＳ ゴシック" w:hint="eastAsia"/>
                <w:sz w:val="18"/>
                <w:szCs w:val="18"/>
              </w:rPr>
              <w:t>重点</w:t>
            </w:r>
            <w:r w:rsidRPr="00827224">
              <w:rPr>
                <w:rFonts w:eastAsia="ＭＳ ゴシック"/>
                <w:sz w:val="18"/>
                <w:szCs w:val="18"/>
              </w:rPr>
              <w:t>評価規準</w:t>
            </w:r>
          </w:p>
        </w:tc>
      </w:tr>
      <w:tr w:rsidR="001159F9" w:rsidRPr="00827224" w14:paraId="75A84D89" w14:textId="77777777">
        <w:trPr>
          <w:trHeight w:val="595"/>
        </w:trPr>
        <w:tc>
          <w:tcPr>
            <w:tcW w:w="3402" w:type="dxa"/>
            <w:tcBorders>
              <w:top w:val="single" w:sz="4" w:space="0" w:color="FFFFFF"/>
            </w:tcBorders>
            <w:shd w:val="clear" w:color="auto" w:fill="595959"/>
          </w:tcPr>
          <w:p w14:paraId="2018267C" w14:textId="59136C12" w:rsidR="001159F9" w:rsidRDefault="001159F9" w:rsidP="006017B0">
            <w:pPr>
              <w:spacing w:line="280" w:lineRule="exact"/>
              <w:jc w:val="left"/>
              <w:rPr>
                <w:rFonts w:eastAsia="ＭＳ ゴシック"/>
                <w:b/>
                <w:color w:val="FFFFFF"/>
                <w:sz w:val="18"/>
                <w:szCs w:val="18"/>
              </w:rPr>
            </w:pPr>
            <w:r>
              <w:rPr>
                <w:rFonts w:eastAsia="ＭＳ ゴシック" w:hint="eastAsia"/>
                <w:b/>
                <w:color w:val="FFFFFF"/>
                <w:sz w:val="18"/>
                <w:szCs w:val="18"/>
              </w:rPr>
              <w:t>生きものと</w:t>
            </w:r>
            <w:r>
              <w:rPr>
                <w:rFonts w:eastAsia="ＭＳ ゴシック"/>
                <w:b/>
                <w:color w:val="FFFFFF"/>
                <w:sz w:val="18"/>
                <w:szCs w:val="18"/>
              </w:rPr>
              <w:t xml:space="preserve"> </w:t>
            </w:r>
            <w:r>
              <w:rPr>
                <w:rFonts w:eastAsia="ＭＳ ゴシック" w:hint="eastAsia"/>
                <w:b/>
                <w:color w:val="FFFFFF"/>
                <w:sz w:val="18"/>
                <w:szCs w:val="18"/>
              </w:rPr>
              <w:t>友だち</w:t>
            </w:r>
          </w:p>
          <w:p w14:paraId="543B71BF" w14:textId="2A448691" w:rsidR="001159F9" w:rsidRPr="001159F9" w:rsidRDefault="001159F9" w:rsidP="001159F9">
            <w:pPr>
              <w:spacing w:line="280" w:lineRule="exact"/>
              <w:jc w:val="left"/>
              <w:rPr>
                <w:rFonts w:eastAsia="ＭＳ ゴシック"/>
                <w:b/>
                <w:color w:val="FFFFFF"/>
                <w:sz w:val="18"/>
                <w:szCs w:val="18"/>
              </w:rPr>
            </w:pPr>
            <w:r>
              <w:rPr>
                <w:rFonts w:eastAsia="ＭＳ ゴシック" w:hint="eastAsia"/>
                <w:b/>
                <w:color w:val="FFFFFF"/>
                <w:sz w:val="18"/>
                <w:szCs w:val="18"/>
              </w:rPr>
              <w:t>生きものを</w:t>
            </w:r>
            <w:r>
              <w:rPr>
                <w:rFonts w:eastAsia="ＭＳ ゴシック"/>
                <w:b/>
                <w:color w:val="FFFFFF"/>
                <w:sz w:val="18"/>
                <w:szCs w:val="18"/>
              </w:rPr>
              <w:t xml:space="preserve"> </w:t>
            </w:r>
            <w:r>
              <w:rPr>
                <w:rFonts w:eastAsia="ＭＳ ゴシック" w:hint="eastAsia"/>
                <w:b/>
                <w:color w:val="FFFFFF"/>
                <w:sz w:val="18"/>
                <w:szCs w:val="18"/>
              </w:rPr>
              <w:t>さがそう</w:t>
            </w:r>
          </w:p>
        </w:tc>
        <w:tc>
          <w:tcPr>
            <w:tcW w:w="3402" w:type="dxa"/>
            <w:vMerge w:val="restart"/>
            <w:tcBorders>
              <w:top w:val="single" w:sz="4" w:space="0" w:color="FFFFFF"/>
            </w:tcBorders>
          </w:tcPr>
          <w:p w14:paraId="74FCD985" w14:textId="0EF87385" w:rsidR="001159F9" w:rsidRDefault="001159F9" w:rsidP="007929D6">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①身近な生き物について、</w:t>
            </w:r>
            <w:r>
              <w:rPr>
                <w:rFonts w:ascii="ＭＳ ゴシック" w:eastAsia="ＭＳ ゴシック" w:hAnsi="ＭＳ ゴシック"/>
                <w:sz w:val="18"/>
                <w:szCs w:val="18"/>
              </w:rPr>
              <w:t>知っていること</w:t>
            </w:r>
            <w:r>
              <w:rPr>
                <w:rFonts w:ascii="ＭＳ ゴシック" w:eastAsia="ＭＳ ゴシック" w:hAnsi="ＭＳ ゴシック" w:hint="eastAsia"/>
                <w:sz w:val="18"/>
                <w:szCs w:val="18"/>
              </w:rPr>
              <w:t>など</w:t>
            </w:r>
            <w:r>
              <w:rPr>
                <w:rFonts w:ascii="ＭＳ ゴシック" w:eastAsia="ＭＳ ゴシック" w:hAnsi="ＭＳ ゴシック"/>
                <w:sz w:val="18"/>
                <w:szCs w:val="18"/>
              </w:rPr>
              <w:t>を出し合う。</w:t>
            </w:r>
          </w:p>
          <w:p w14:paraId="03352F7C" w14:textId="54C94278" w:rsidR="001159F9" w:rsidRPr="00FB2799" w:rsidRDefault="001159F9" w:rsidP="00A0786E">
            <w:pPr>
              <w:spacing w:line="280" w:lineRule="exact"/>
              <w:ind w:left="180" w:hangingChars="100" w:hanging="180"/>
              <w:rPr>
                <w:sz w:val="18"/>
                <w:szCs w:val="18"/>
              </w:rPr>
            </w:pPr>
            <w:r w:rsidRPr="00FB2799">
              <w:rPr>
                <w:sz w:val="18"/>
                <w:szCs w:val="18"/>
              </w:rPr>
              <w:t>・教科書を見ながら、どんな場所に</w:t>
            </w:r>
            <w:r w:rsidRPr="00FB2799">
              <w:rPr>
                <w:rFonts w:hint="eastAsia"/>
                <w:sz w:val="18"/>
                <w:szCs w:val="18"/>
              </w:rPr>
              <w:t>どんな</w:t>
            </w:r>
            <w:r w:rsidRPr="00FB2799">
              <w:rPr>
                <w:sz w:val="18"/>
                <w:szCs w:val="18"/>
              </w:rPr>
              <w:t>生き物がいるか、知っていることや予想したことを出し合う</w:t>
            </w:r>
            <w:r w:rsidRPr="00FB2799">
              <w:rPr>
                <w:rFonts w:hint="eastAsia"/>
                <w:sz w:val="18"/>
                <w:szCs w:val="18"/>
              </w:rPr>
              <w:t>。</w:t>
            </w:r>
          </w:p>
          <w:p w14:paraId="1B5BA823" w14:textId="2A6B4BDD" w:rsidR="001159F9" w:rsidRDefault="001159F9" w:rsidP="00FB2799">
            <w:pPr>
              <w:spacing w:line="280" w:lineRule="exact"/>
              <w:ind w:left="180" w:hangingChars="100" w:hanging="180"/>
              <w:rPr>
                <w:rFonts w:ascii="ＭＳ ゴシック" w:eastAsia="ＭＳ ゴシック" w:hAnsi="ＭＳ ゴシック"/>
                <w:color w:val="000000"/>
                <w:sz w:val="18"/>
                <w:szCs w:val="18"/>
              </w:rPr>
            </w:pPr>
            <w:r w:rsidRPr="00FB2799">
              <w:rPr>
                <w:sz w:val="18"/>
                <w:szCs w:val="18"/>
              </w:rPr>
              <w:t>・</w:t>
            </w:r>
            <w:r w:rsidRPr="00FB2799">
              <w:rPr>
                <w:rFonts w:hint="eastAsia"/>
                <w:sz w:val="18"/>
                <w:szCs w:val="18"/>
              </w:rPr>
              <w:t>教師は、児童が</w:t>
            </w:r>
            <w:r w:rsidRPr="00FB2799">
              <w:rPr>
                <w:sz w:val="18"/>
                <w:szCs w:val="18"/>
              </w:rPr>
              <w:t>生き物に関心</w:t>
            </w:r>
            <w:r w:rsidRPr="00FB2799">
              <w:rPr>
                <w:rFonts w:hint="eastAsia"/>
                <w:sz w:val="18"/>
                <w:szCs w:val="18"/>
              </w:rPr>
              <w:t>を</w:t>
            </w:r>
            <w:r w:rsidRPr="00FB2799">
              <w:rPr>
                <w:sz w:val="18"/>
                <w:szCs w:val="18"/>
              </w:rPr>
              <w:t>もてるよ</w:t>
            </w:r>
            <w:r>
              <w:rPr>
                <w:color w:val="000000"/>
                <w:sz w:val="18"/>
                <w:szCs w:val="18"/>
              </w:rPr>
              <w:t>う、ダンゴムシやアゲハの幼虫など、身近にいる生き物を事前に捕まえておき、児童に見せてもよい。</w:t>
            </w:r>
          </w:p>
          <w:p w14:paraId="2331B941" w14:textId="08061F76" w:rsidR="001159F9" w:rsidRDefault="001159F9" w:rsidP="007929D6">
            <w:pPr>
              <w:spacing w:line="28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②</w:t>
            </w:r>
            <w:r>
              <w:rPr>
                <w:rFonts w:ascii="ＭＳ ゴシック" w:eastAsia="ＭＳ ゴシック" w:hAnsi="ＭＳ ゴシック"/>
                <w:color w:val="000000"/>
                <w:sz w:val="18"/>
                <w:szCs w:val="18"/>
              </w:rPr>
              <w:t>生き物探しに出かけ、見つけ</w:t>
            </w:r>
            <w:r>
              <w:rPr>
                <w:rFonts w:ascii="ＭＳ ゴシック" w:eastAsia="ＭＳ ゴシック" w:hAnsi="ＭＳ ゴシック" w:hint="eastAsia"/>
                <w:color w:val="000000"/>
                <w:sz w:val="18"/>
                <w:szCs w:val="18"/>
              </w:rPr>
              <w:t>て</w:t>
            </w:r>
            <w:r>
              <w:rPr>
                <w:rFonts w:ascii="ＭＳ ゴシック" w:eastAsia="ＭＳ ゴシック" w:hAnsi="ＭＳ ゴシック"/>
                <w:color w:val="000000"/>
                <w:sz w:val="18"/>
                <w:szCs w:val="18"/>
              </w:rPr>
              <w:t>触れ合っ</w:t>
            </w:r>
            <w:r>
              <w:rPr>
                <w:rFonts w:ascii="ＭＳ ゴシック" w:eastAsia="ＭＳ ゴシック" w:hAnsi="ＭＳ ゴシック" w:hint="eastAsia"/>
                <w:color w:val="000000"/>
                <w:sz w:val="18"/>
                <w:szCs w:val="18"/>
              </w:rPr>
              <w:t>たり、飼育する生き物を採集したりする。</w:t>
            </w:r>
          </w:p>
          <w:p w14:paraId="76476DFF" w14:textId="4807DA26" w:rsidR="001159F9" w:rsidRDefault="001159F9" w:rsidP="00A0786E">
            <w:pPr>
              <w:spacing w:line="280" w:lineRule="exact"/>
              <w:ind w:left="180" w:hangingChars="100" w:hanging="180"/>
              <w:rPr>
                <w:sz w:val="18"/>
                <w:szCs w:val="18"/>
              </w:rPr>
            </w:pPr>
            <w:r>
              <w:rPr>
                <w:color w:val="000000"/>
                <w:sz w:val="18"/>
                <w:szCs w:val="18"/>
              </w:rPr>
              <w:t>・</w:t>
            </w:r>
            <w:r>
              <w:rPr>
                <w:rFonts w:hint="eastAsia"/>
                <w:color w:val="000000"/>
                <w:sz w:val="18"/>
                <w:szCs w:val="18"/>
              </w:rPr>
              <w:t>校地内</w:t>
            </w:r>
            <w:r>
              <w:rPr>
                <w:color w:val="000000"/>
                <w:sz w:val="18"/>
                <w:szCs w:val="18"/>
              </w:rPr>
              <w:t>だけでは</w:t>
            </w:r>
            <w:r w:rsidRPr="00FB2799">
              <w:rPr>
                <w:sz w:val="18"/>
                <w:szCs w:val="18"/>
              </w:rPr>
              <w:t>なく、</w:t>
            </w:r>
            <w:r w:rsidRPr="00FB2799">
              <w:rPr>
                <w:rFonts w:hint="eastAsia"/>
                <w:sz w:val="18"/>
                <w:szCs w:val="18"/>
              </w:rPr>
              <w:t>地域探検での経験を生かして、校外</w:t>
            </w:r>
            <w:r>
              <w:rPr>
                <w:rFonts w:hint="eastAsia"/>
                <w:sz w:val="18"/>
                <w:szCs w:val="18"/>
              </w:rPr>
              <w:t>の</w:t>
            </w:r>
            <w:r w:rsidRPr="00FB2799">
              <w:rPr>
                <w:sz w:val="18"/>
                <w:szCs w:val="18"/>
              </w:rPr>
              <w:t>場所にも着目</w:t>
            </w:r>
            <w:r w:rsidRPr="00FB2799">
              <w:rPr>
                <w:rFonts w:hint="eastAsia"/>
                <w:sz w:val="18"/>
                <w:szCs w:val="18"/>
              </w:rPr>
              <w:t>でき</w:t>
            </w:r>
            <w:r w:rsidRPr="00FB2799">
              <w:rPr>
                <w:sz w:val="18"/>
                <w:szCs w:val="18"/>
              </w:rPr>
              <w:t>る</w:t>
            </w:r>
            <w:r w:rsidRPr="00FB2799">
              <w:rPr>
                <w:rFonts w:hint="eastAsia"/>
                <w:sz w:val="18"/>
                <w:szCs w:val="18"/>
              </w:rPr>
              <w:t>ようにする</w:t>
            </w:r>
            <w:r w:rsidRPr="00FB2799">
              <w:rPr>
                <w:sz w:val="18"/>
                <w:szCs w:val="18"/>
              </w:rPr>
              <w:t>。</w:t>
            </w:r>
          </w:p>
          <w:p w14:paraId="4619D944" w14:textId="736BB826" w:rsidR="001159F9" w:rsidRPr="00FB2799" w:rsidRDefault="001159F9" w:rsidP="00A0786E">
            <w:pPr>
              <w:spacing w:line="280" w:lineRule="exact"/>
              <w:ind w:left="180" w:hangingChars="100" w:hanging="180"/>
              <w:rPr>
                <w:sz w:val="18"/>
                <w:szCs w:val="18"/>
              </w:rPr>
            </w:pPr>
            <w:r>
              <w:rPr>
                <w:rFonts w:hint="eastAsia"/>
                <w:sz w:val="18"/>
                <w:szCs w:val="18"/>
              </w:rPr>
              <w:t>・教師は、</w:t>
            </w:r>
            <w:r w:rsidRPr="00FB2799">
              <w:rPr>
                <w:rFonts w:hint="eastAsia"/>
                <w:sz w:val="18"/>
                <w:szCs w:val="18"/>
              </w:rPr>
              <w:t>次時で</w:t>
            </w:r>
            <w:r w:rsidRPr="00FB2799">
              <w:rPr>
                <w:sz w:val="18"/>
                <w:szCs w:val="18"/>
              </w:rPr>
              <w:t>生き物の暮らす環境</w:t>
            </w:r>
            <w:r w:rsidRPr="00FB2799">
              <w:rPr>
                <w:rFonts w:hint="eastAsia"/>
                <w:sz w:val="18"/>
                <w:szCs w:val="18"/>
              </w:rPr>
              <w:t>を提示できる</w:t>
            </w:r>
            <w:r w:rsidRPr="00FB2799">
              <w:rPr>
                <w:sz w:val="18"/>
                <w:szCs w:val="18"/>
              </w:rPr>
              <w:t>よう、</w:t>
            </w:r>
            <w:r w:rsidRPr="00FB2799">
              <w:rPr>
                <w:rFonts w:hint="eastAsia"/>
                <w:sz w:val="18"/>
                <w:szCs w:val="18"/>
              </w:rPr>
              <w:t>児童が</w:t>
            </w:r>
            <w:r w:rsidRPr="00FB2799">
              <w:rPr>
                <w:sz w:val="18"/>
                <w:szCs w:val="18"/>
              </w:rPr>
              <w:t>生き物を見つけた場所を写真に撮っておく</w:t>
            </w:r>
            <w:r>
              <w:rPr>
                <w:rFonts w:hint="eastAsia"/>
                <w:sz w:val="18"/>
                <w:szCs w:val="18"/>
              </w:rPr>
              <w:t>。</w:t>
            </w:r>
          </w:p>
          <w:p w14:paraId="37DDFC9E" w14:textId="22C1F0EA" w:rsidR="001159F9" w:rsidRDefault="001159F9" w:rsidP="00A0786E">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③</w:t>
            </w:r>
            <w:r>
              <w:rPr>
                <w:rFonts w:ascii="ＭＳ ゴシック" w:eastAsia="ＭＳ ゴシック" w:hAnsi="ＭＳ ゴシック"/>
                <w:sz w:val="18"/>
                <w:szCs w:val="18"/>
              </w:rPr>
              <w:t>どこにどんな生き物がいたかを</w:t>
            </w:r>
            <w:r>
              <w:rPr>
                <w:rFonts w:ascii="ＭＳ ゴシック" w:eastAsia="ＭＳ ゴシック" w:hAnsi="ＭＳ ゴシック" w:hint="eastAsia"/>
                <w:sz w:val="18"/>
                <w:szCs w:val="18"/>
              </w:rPr>
              <w:t>伝え合う。</w:t>
            </w:r>
          </w:p>
          <w:p w14:paraId="08C19940" w14:textId="2F2C5222" w:rsidR="001159F9" w:rsidRPr="00FB2799" w:rsidRDefault="001159F9" w:rsidP="006017B0">
            <w:pPr>
              <w:spacing w:line="280" w:lineRule="exact"/>
              <w:ind w:left="180" w:hangingChars="100" w:hanging="180"/>
              <w:rPr>
                <w:rFonts w:eastAsia="ＭＳ ゴシック"/>
                <w:sz w:val="16"/>
                <w:szCs w:val="16"/>
                <w:u w:val="single"/>
              </w:rPr>
            </w:pPr>
            <w:r w:rsidRPr="00FB2799">
              <w:rPr>
                <w:sz w:val="18"/>
                <w:szCs w:val="18"/>
              </w:rPr>
              <w:t>・生き物マップを作</w:t>
            </w:r>
            <w:r w:rsidRPr="00FB2799">
              <w:rPr>
                <w:rFonts w:hint="eastAsia"/>
                <w:sz w:val="18"/>
                <w:szCs w:val="18"/>
              </w:rPr>
              <w:t>って、</w:t>
            </w:r>
            <w:r w:rsidRPr="00FB2799">
              <w:rPr>
                <w:sz w:val="18"/>
                <w:szCs w:val="18"/>
              </w:rPr>
              <w:t>どこにどんな生き物がいたか</w:t>
            </w:r>
            <w:r w:rsidRPr="00FB2799">
              <w:rPr>
                <w:rFonts w:hint="eastAsia"/>
                <w:sz w:val="18"/>
                <w:szCs w:val="18"/>
              </w:rPr>
              <w:t>を</w:t>
            </w:r>
            <w:r w:rsidRPr="00FB2799">
              <w:rPr>
                <w:sz w:val="18"/>
                <w:szCs w:val="18"/>
              </w:rPr>
              <w:t>クラスで共有</w:t>
            </w:r>
            <w:r w:rsidRPr="00FB2799">
              <w:rPr>
                <w:rFonts w:hint="eastAsia"/>
                <w:sz w:val="18"/>
                <w:szCs w:val="18"/>
              </w:rPr>
              <w:t>し、</w:t>
            </w:r>
            <w:r w:rsidRPr="00FB2799">
              <w:rPr>
                <w:sz w:val="18"/>
                <w:szCs w:val="18"/>
              </w:rPr>
              <w:t>すみかや餌の用意</w:t>
            </w:r>
            <w:r w:rsidRPr="00FB2799">
              <w:rPr>
                <w:rFonts w:hint="eastAsia"/>
                <w:sz w:val="18"/>
                <w:szCs w:val="18"/>
              </w:rPr>
              <w:t>に</w:t>
            </w:r>
            <w:r w:rsidRPr="00FB2799">
              <w:rPr>
                <w:sz w:val="18"/>
                <w:szCs w:val="18"/>
              </w:rPr>
              <w:t>つなげる。</w:t>
            </w:r>
          </w:p>
        </w:tc>
        <w:tc>
          <w:tcPr>
            <w:tcW w:w="3402" w:type="dxa"/>
            <w:vMerge w:val="restart"/>
            <w:tcBorders>
              <w:top w:val="single" w:sz="4" w:space="0" w:color="FFFFFF"/>
            </w:tcBorders>
            <w:shd w:val="clear" w:color="auto" w:fill="auto"/>
          </w:tcPr>
          <w:p w14:paraId="078791EB" w14:textId="23798A76" w:rsidR="001159F9" w:rsidRPr="00827224" w:rsidRDefault="001159F9" w:rsidP="006017B0">
            <w:pPr>
              <w:spacing w:line="280" w:lineRule="exact"/>
              <w:ind w:left="160" w:hangingChars="100" w:hanging="160"/>
              <w:rPr>
                <w:sz w:val="18"/>
                <w:szCs w:val="18"/>
              </w:rPr>
            </w:pPr>
            <w:r>
              <w:rPr>
                <w:rFonts w:eastAsia="ＭＳ ゴシック"/>
                <w:sz w:val="16"/>
                <w:szCs w:val="16"/>
                <w:u w:val="single"/>
              </w:rPr>
              <w:t>思考・判断・表現</w:t>
            </w:r>
          </w:p>
          <w:p w14:paraId="7137DFCD" w14:textId="419A4EF3" w:rsidR="001159F9" w:rsidRPr="00A02D1F" w:rsidRDefault="001159F9" w:rsidP="0097678B">
            <w:pPr>
              <w:spacing w:line="280" w:lineRule="exact"/>
              <w:ind w:left="180" w:hangingChars="100" w:hanging="180"/>
              <w:rPr>
                <w:color w:val="00B050"/>
                <w:sz w:val="18"/>
                <w:szCs w:val="18"/>
              </w:rPr>
            </w:pPr>
            <w:r w:rsidRPr="00827224">
              <w:rPr>
                <w:sz w:val="18"/>
                <w:szCs w:val="18"/>
              </w:rPr>
              <w:t>・</w:t>
            </w:r>
            <w:r>
              <w:rPr>
                <w:rFonts w:hint="eastAsia"/>
                <w:sz w:val="18"/>
                <w:szCs w:val="18"/>
              </w:rPr>
              <w:t>身近な生き物や、生き物がいる</w:t>
            </w:r>
            <w:r w:rsidRPr="00827224">
              <w:rPr>
                <w:sz w:val="18"/>
                <w:szCs w:val="18"/>
              </w:rPr>
              <w:t>場所について</w:t>
            </w:r>
            <w:r>
              <w:rPr>
                <w:sz w:val="18"/>
                <w:szCs w:val="18"/>
              </w:rPr>
              <w:t>、</w:t>
            </w:r>
            <w:r>
              <w:rPr>
                <w:rFonts w:hint="eastAsia"/>
                <w:sz w:val="18"/>
                <w:szCs w:val="18"/>
              </w:rPr>
              <w:t>知っていることを思い起こし、それぞれの生き物の特性を考えながら、工夫して</w:t>
            </w:r>
            <w:r w:rsidRPr="00827224">
              <w:rPr>
                <w:sz w:val="18"/>
                <w:szCs w:val="18"/>
              </w:rPr>
              <w:t>探している。</w:t>
            </w:r>
          </w:p>
          <w:p w14:paraId="4784495B" w14:textId="77777777" w:rsidR="001159F9" w:rsidRPr="00827224" w:rsidRDefault="001159F9" w:rsidP="006017B0">
            <w:pPr>
              <w:spacing w:line="280" w:lineRule="exact"/>
              <w:ind w:left="160" w:hangingChars="100" w:hanging="160"/>
              <w:rPr>
                <w:sz w:val="18"/>
                <w:szCs w:val="18"/>
              </w:rPr>
            </w:pPr>
            <w:r>
              <w:rPr>
                <w:rFonts w:eastAsia="ＭＳ ゴシック"/>
                <w:sz w:val="16"/>
                <w:szCs w:val="16"/>
                <w:u w:val="single"/>
              </w:rPr>
              <w:t>主体的に学習に取り組む態度</w:t>
            </w:r>
          </w:p>
          <w:p w14:paraId="38FF0A71" w14:textId="57D38A4F" w:rsidR="001159F9" w:rsidRPr="009652A8" w:rsidRDefault="001159F9" w:rsidP="0097678B">
            <w:pPr>
              <w:spacing w:line="280" w:lineRule="exact"/>
              <w:ind w:left="180" w:hangingChars="100" w:hanging="180"/>
              <w:rPr>
                <w:sz w:val="18"/>
                <w:szCs w:val="18"/>
              </w:rPr>
            </w:pPr>
            <w:r w:rsidRPr="007372E2">
              <w:rPr>
                <w:sz w:val="18"/>
                <w:szCs w:val="18"/>
              </w:rPr>
              <w:t>・</w:t>
            </w:r>
            <w:r>
              <w:rPr>
                <w:rFonts w:hint="eastAsia"/>
                <w:sz w:val="18"/>
                <w:szCs w:val="18"/>
              </w:rPr>
              <w:t>身近な生き物について、自ら進んで</w:t>
            </w:r>
            <w:r w:rsidRPr="007372E2">
              <w:rPr>
                <w:sz w:val="18"/>
                <w:szCs w:val="18"/>
              </w:rPr>
              <w:t>関心を</w:t>
            </w:r>
            <w:r>
              <w:rPr>
                <w:rFonts w:hint="eastAsia"/>
                <w:sz w:val="18"/>
                <w:szCs w:val="18"/>
              </w:rPr>
              <w:t>もち、</w:t>
            </w:r>
            <w:r>
              <w:rPr>
                <w:sz w:val="18"/>
                <w:szCs w:val="18"/>
              </w:rPr>
              <w:t>関わ</w:t>
            </w:r>
            <w:r w:rsidRPr="007372E2">
              <w:rPr>
                <w:sz w:val="18"/>
                <w:szCs w:val="18"/>
              </w:rPr>
              <w:t>ろうとしている。</w:t>
            </w:r>
          </w:p>
        </w:tc>
      </w:tr>
      <w:tr w:rsidR="001159F9" w:rsidRPr="00827224" w14:paraId="4C3CE908" w14:textId="77777777" w:rsidTr="00881FFC">
        <w:trPr>
          <w:trHeight w:val="595"/>
        </w:trPr>
        <w:tc>
          <w:tcPr>
            <w:tcW w:w="3402" w:type="dxa"/>
            <w:tcBorders>
              <w:bottom w:val="single" w:sz="4" w:space="0" w:color="A6A6A6"/>
            </w:tcBorders>
            <w:shd w:val="clear" w:color="auto" w:fill="auto"/>
          </w:tcPr>
          <w:p w14:paraId="5FBBD5F8" w14:textId="77777777" w:rsidR="001159F9" w:rsidRPr="00827224" w:rsidRDefault="001159F9" w:rsidP="001159F9">
            <w:pPr>
              <w:wordWrap w:val="0"/>
              <w:spacing w:line="280" w:lineRule="exact"/>
              <w:jc w:val="right"/>
              <w:rPr>
                <w:sz w:val="18"/>
                <w:szCs w:val="18"/>
              </w:rPr>
            </w:pPr>
            <w:r>
              <w:rPr>
                <w:rFonts w:eastAsia="ＭＳ ゴシック" w:hint="eastAsia"/>
                <w:sz w:val="18"/>
                <w:szCs w:val="18"/>
              </w:rPr>
              <w:t>3</w:t>
            </w:r>
            <w:r w:rsidRPr="00827224">
              <w:rPr>
                <w:rFonts w:eastAsia="ＭＳ ゴシック"/>
                <w:sz w:val="18"/>
                <w:szCs w:val="18"/>
              </w:rPr>
              <w:t>時間／下</w:t>
            </w:r>
            <w:r w:rsidRPr="00827224">
              <w:rPr>
                <w:rFonts w:eastAsia="ＭＳ ゴシック"/>
                <w:sz w:val="18"/>
                <w:szCs w:val="18"/>
              </w:rPr>
              <w:t>p</w:t>
            </w:r>
            <w:r>
              <w:rPr>
                <w:rFonts w:eastAsia="ＭＳ ゴシック"/>
                <w:sz w:val="18"/>
                <w:szCs w:val="18"/>
              </w:rPr>
              <w:t>34-37</w:t>
            </w:r>
          </w:p>
          <w:p w14:paraId="440C6ADA" w14:textId="77777777" w:rsidR="001159F9" w:rsidRPr="00827224" w:rsidRDefault="001159F9" w:rsidP="001159F9">
            <w:pPr>
              <w:spacing w:line="280" w:lineRule="exact"/>
              <w:rPr>
                <w:rFonts w:eastAsia="ＭＳ ゴシック"/>
                <w:sz w:val="18"/>
                <w:szCs w:val="18"/>
                <w:u w:val="single"/>
              </w:rPr>
            </w:pPr>
            <w:r>
              <w:rPr>
                <w:rFonts w:eastAsia="ＭＳ ゴシック"/>
                <w:sz w:val="16"/>
                <w:szCs w:val="18"/>
                <w:u w:val="single"/>
              </w:rPr>
              <w:t>目標</w:t>
            </w:r>
          </w:p>
          <w:p w14:paraId="21487084" w14:textId="2B6C0C48" w:rsidR="001159F9" w:rsidRDefault="001159F9" w:rsidP="004B1E29">
            <w:pPr>
              <w:spacing w:line="280" w:lineRule="exact"/>
              <w:rPr>
                <w:rFonts w:eastAsia="ＭＳ ゴシック"/>
                <w:b/>
                <w:color w:val="FFFFFF"/>
                <w:sz w:val="18"/>
                <w:szCs w:val="18"/>
              </w:rPr>
            </w:pPr>
            <w:r>
              <w:rPr>
                <w:rFonts w:hint="eastAsia"/>
                <w:sz w:val="18"/>
                <w:szCs w:val="18"/>
              </w:rPr>
              <w:t>生き物について話し、生き物を探す活動</w:t>
            </w:r>
            <w:r w:rsidRPr="00D86E8E">
              <w:rPr>
                <w:rFonts w:hint="eastAsia"/>
                <w:sz w:val="18"/>
                <w:szCs w:val="18"/>
              </w:rPr>
              <w:t>を通して、</w:t>
            </w:r>
            <w:r>
              <w:rPr>
                <w:rFonts w:hint="eastAsia"/>
                <w:sz w:val="18"/>
                <w:szCs w:val="18"/>
              </w:rPr>
              <w:t>生き物について知っていることを思い起こし、それぞれの生き物の特性を考えながら工夫して探すことで</w:t>
            </w:r>
            <w:r w:rsidRPr="00D86E8E">
              <w:rPr>
                <w:rFonts w:hint="eastAsia"/>
                <w:sz w:val="18"/>
                <w:szCs w:val="18"/>
              </w:rPr>
              <w:t>、</w:t>
            </w:r>
            <w:r>
              <w:rPr>
                <w:rFonts w:hint="eastAsia"/>
                <w:sz w:val="18"/>
                <w:szCs w:val="18"/>
              </w:rPr>
              <w:t>生き物に積極的に関わろうとすることができる</w:t>
            </w:r>
            <w:r>
              <w:rPr>
                <w:rFonts w:hint="eastAsia"/>
                <w:color w:val="000000"/>
                <w:sz w:val="18"/>
                <w:szCs w:val="18"/>
              </w:rPr>
              <w:t>ようにする。</w:t>
            </w:r>
          </w:p>
        </w:tc>
        <w:tc>
          <w:tcPr>
            <w:tcW w:w="3402" w:type="dxa"/>
            <w:vMerge/>
            <w:tcBorders>
              <w:bottom w:val="single" w:sz="4" w:space="0" w:color="A6A6A6"/>
            </w:tcBorders>
          </w:tcPr>
          <w:p w14:paraId="731144FA" w14:textId="77777777" w:rsidR="001159F9" w:rsidRDefault="001159F9" w:rsidP="007929D6">
            <w:pPr>
              <w:spacing w:line="280" w:lineRule="exact"/>
              <w:ind w:left="180" w:hangingChars="100" w:hanging="180"/>
              <w:rPr>
                <w:rFonts w:ascii="ＭＳ ゴシック" w:eastAsia="ＭＳ ゴシック" w:hAnsi="ＭＳ ゴシック"/>
                <w:sz w:val="18"/>
                <w:szCs w:val="18"/>
              </w:rPr>
            </w:pPr>
          </w:p>
        </w:tc>
        <w:tc>
          <w:tcPr>
            <w:tcW w:w="3402" w:type="dxa"/>
            <w:vMerge/>
            <w:tcBorders>
              <w:bottom w:val="single" w:sz="4" w:space="0" w:color="A6A6A6"/>
            </w:tcBorders>
            <w:shd w:val="clear" w:color="auto" w:fill="auto"/>
          </w:tcPr>
          <w:p w14:paraId="78902088" w14:textId="77777777" w:rsidR="001159F9" w:rsidRDefault="001159F9" w:rsidP="006017B0">
            <w:pPr>
              <w:spacing w:line="280" w:lineRule="exact"/>
              <w:ind w:left="160" w:hangingChars="100" w:hanging="160"/>
              <w:rPr>
                <w:rFonts w:eastAsia="ＭＳ ゴシック"/>
                <w:sz w:val="16"/>
                <w:szCs w:val="16"/>
                <w:u w:val="single"/>
              </w:rPr>
            </w:pPr>
          </w:p>
        </w:tc>
      </w:tr>
      <w:tr w:rsidR="001159F9" w:rsidRPr="00827224" w14:paraId="2700D17C" w14:textId="77777777">
        <w:trPr>
          <w:trHeight w:val="595"/>
        </w:trPr>
        <w:tc>
          <w:tcPr>
            <w:tcW w:w="3402" w:type="dxa"/>
            <w:tcBorders>
              <w:top w:val="single" w:sz="4" w:space="0" w:color="A6A6A6"/>
              <w:bottom w:val="single" w:sz="4" w:space="0" w:color="A6A6A6"/>
            </w:tcBorders>
            <w:shd w:val="clear" w:color="auto" w:fill="595959"/>
          </w:tcPr>
          <w:p w14:paraId="618DF924" w14:textId="6D1EFE6C" w:rsidR="001159F9" w:rsidRDefault="001159F9" w:rsidP="006017B0">
            <w:pPr>
              <w:spacing w:line="280" w:lineRule="exact"/>
              <w:jc w:val="left"/>
              <w:rPr>
                <w:rFonts w:eastAsia="ＭＳ ゴシック"/>
                <w:b/>
                <w:color w:val="FFFFFF"/>
                <w:sz w:val="18"/>
                <w:szCs w:val="18"/>
              </w:rPr>
            </w:pPr>
            <w:r>
              <w:rPr>
                <w:rFonts w:eastAsia="ＭＳ ゴシック" w:hint="eastAsia"/>
                <w:b/>
                <w:color w:val="FFFFFF"/>
                <w:sz w:val="18"/>
                <w:szCs w:val="18"/>
              </w:rPr>
              <w:t>生きものの</w:t>
            </w:r>
            <w:r>
              <w:rPr>
                <w:rFonts w:eastAsia="ＭＳ ゴシック"/>
                <w:b/>
                <w:color w:val="FFFFFF"/>
                <w:sz w:val="18"/>
                <w:szCs w:val="18"/>
              </w:rPr>
              <w:t xml:space="preserve"> </w:t>
            </w:r>
            <w:r>
              <w:rPr>
                <w:rFonts w:eastAsia="ＭＳ ゴシック" w:hint="eastAsia"/>
                <w:b/>
                <w:color w:val="FFFFFF"/>
                <w:sz w:val="18"/>
                <w:szCs w:val="18"/>
              </w:rPr>
              <w:t>せわを</w:t>
            </w:r>
            <w:r>
              <w:rPr>
                <w:rFonts w:eastAsia="ＭＳ ゴシック"/>
                <w:b/>
                <w:color w:val="FFFFFF"/>
                <w:sz w:val="18"/>
                <w:szCs w:val="18"/>
              </w:rPr>
              <w:t xml:space="preserve"> </w:t>
            </w:r>
            <w:r>
              <w:rPr>
                <w:rFonts w:eastAsia="ＭＳ ゴシック" w:hint="eastAsia"/>
                <w:b/>
                <w:color w:val="FFFFFF"/>
                <w:sz w:val="18"/>
                <w:szCs w:val="18"/>
              </w:rPr>
              <w:t>しよう</w:t>
            </w:r>
          </w:p>
          <w:p w14:paraId="13EE1A6F" w14:textId="12FFEE39" w:rsidR="001159F9" w:rsidRPr="00827224" w:rsidRDefault="001159F9" w:rsidP="004D5C21">
            <w:pPr>
              <w:spacing w:line="280" w:lineRule="exact"/>
              <w:rPr>
                <w:sz w:val="18"/>
                <w:szCs w:val="18"/>
              </w:rPr>
            </w:pPr>
          </w:p>
        </w:tc>
        <w:tc>
          <w:tcPr>
            <w:tcW w:w="3402" w:type="dxa"/>
            <w:vMerge w:val="restart"/>
            <w:tcBorders>
              <w:top w:val="single" w:sz="4" w:space="0" w:color="A6A6A6"/>
              <w:bottom w:val="single" w:sz="4" w:space="0" w:color="A6A6A6"/>
            </w:tcBorders>
          </w:tcPr>
          <w:p w14:paraId="372C047D" w14:textId="364D4174" w:rsidR="001159F9" w:rsidRPr="001B2B27" w:rsidRDefault="001159F9" w:rsidP="00022AAF">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8576A">
              <w:rPr>
                <w:rFonts w:ascii="ＭＳ ゴシック" w:eastAsia="ＭＳ ゴシック" w:hAnsi="ＭＳ ゴシック"/>
                <w:sz w:val="18"/>
                <w:szCs w:val="18"/>
              </w:rPr>
              <w:t>生き物探しを続け、生き物と触れ合ったり捕まえたりする。</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常時活動</w:t>
            </w:r>
            <w:r>
              <w:rPr>
                <w:rFonts w:ascii="ＭＳ ゴシック" w:eastAsia="ＭＳ ゴシック" w:hAnsi="ＭＳ ゴシック" w:hint="eastAsia"/>
                <w:sz w:val="18"/>
                <w:szCs w:val="18"/>
              </w:rPr>
              <w:t>（配当外）】</w:t>
            </w:r>
          </w:p>
          <w:p w14:paraId="28812B55" w14:textId="4D10644D" w:rsidR="001159F9" w:rsidRDefault="001159F9" w:rsidP="00022AAF">
            <w:pPr>
              <w:spacing w:line="280" w:lineRule="exact"/>
              <w:ind w:left="180" w:hangingChars="100" w:hanging="180"/>
              <w:rPr>
                <w:sz w:val="18"/>
                <w:szCs w:val="18"/>
              </w:rPr>
            </w:pPr>
            <w:r>
              <w:rPr>
                <w:rFonts w:ascii="ＭＳ ゴシック" w:eastAsia="ＭＳ ゴシック" w:hAnsi="ＭＳ ゴシック" w:cs="ＭＳ 明朝" w:hint="eastAsia"/>
                <w:sz w:val="18"/>
                <w:szCs w:val="18"/>
              </w:rPr>
              <w:t>①</w:t>
            </w:r>
            <w:r>
              <w:rPr>
                <w:rFonts w:ascii="ＭＳ ゴシック" w:eastAsia="ＭＳ ゴシック" w:hAnsi="ＭＳ ゴシック"/>
                <w:sz w:val="18"/>
                <w:szCs w:val="18"/>
              </w:rPr>
              <w:t>生き物の住む環境に目を向け、すみか等を整える。</w:t>
            </w:r>
          </w:p>
          <w:p w14:paraId="08FE3B30" w14:textId="0A0C5D02" w:rsidR="001159F9" w:rsidRDefault="001159F9" w:rsidP="00022AAF">
            <w:pPr>
              <w:spacing w:line="280" w:lineRule="exact"/>
              <w:ind w:left="180" w:hangingChars="100" w:hanging="180"/>
              <w:rPr>
                <w:sz w:val="18"/>
                <w:szCs w:val="18"/>
              </w:rPr>
            </w:pPr>
            <w:r w:rsidRPr="00FE2446">
              <w:rPr>
                <w:rFonts w:hint="eastAsia"/>
                <w:sz w:val="18"/>
                <w:szCs w:val="18"/>
              </w:rPr>
              <w:t>・</w:t>
            </w:r>
            <w:r>
              <w:rPr>
                <w:rFonts w:hint="eastAsia"/>
                <w:sz w:val="18"/>
                <w:szCs w:val="18"/>
              </w:rPr>
              <w:t>捕獲場所に着目し、</w:t>
            </w:r>
            <w:r w:rsidRPr="00FE2446">
              <w:rPr>
                <w:rFonts w:hint="eastAsia"/>
                <w:sz w:val="18"/>
                <w:szCs w:val="18"/>
              </w:rPr>
              <w:t>生き物のすみかを整えたり、世話をしたりす</w:t>
            </w:r>
            <w:r>
              <w:rPr>
                <w:rFonts w:hint="eastAsia"/>
                <w:sz w:val="18"/>
                <w:szCs w:val="18"/>
              </w:rPr>
              <w:t>る。</w:t>
            </w:r>
            <w:r w:rsidRPr="00FE2446">
              <w:rPr>
                <w:rFonts w:hint="eastAsia"/>
                <w:sz w:val="18"/>
                <w:szCs w:val="18"/>
              </w:rPr>
              <w:t>別</w:t>
            </w:r>
            <w:r>
              <w:rPr>
                <w:rFonts w:hint="eastAsia"/>
                <w:sz w:val="18"/>
                <w:szCs w:val="18"/>
              </w:rPr>
              <w:t>冊</w:t>
            </w:r>
            <w:r w:rsidRPr="00FE2446">
              <w:rPr>
                <w:rFonts w:hint="eastAsia"/>
                <w:sz w:val="18"/>
                <w:szCs w:val="18"/>
              </w:rPr>
              <w:t>「ひろがるせいかつじてん」</w:t>
            </w:r>
            <w:r w:rsidRPr="00FE2446">
              <w:rPr>
                <w:rFonts w:hint="eastAsia"/>
                <w:sz w:val="18"/>
                <w:szCs w:val="18"/>
              </w:rPr>
              <w:t>p26</w:t>
            </w:r>
            <w:r w:rsidRPr="00FE2446">
              <w:rPr>
                <w:sz w:val="18"/>
                <w:szCs w:val="18"/>
              </w:rPr>
              <w:t>-27</w:t>
            </w:r>
            <w:r w:rsidRPr="00FE2446">
              <w:rPr>
                <w:rFonts w:hint="eastAsia"/>
                <w:sz w:val="18"/>
                <w:szCs w:val="18"/>
              </w:rPr>
              <w:t>を参照</w:t>
            </w:r>
            <w:r>
              <w:rPr>
                <w:rFonts w:hint="eastAsia"/>
                <w:sz w:val="18"/>
                <w:szCs w:val="18"/>
              </w:rPr>
              <w:t>してもよい</w:t>
            </w:r>
            <w:r w:rsidRPr="00FE2446">
              <w:rPr>
                <w:rFonts w:hint="eastAsia"/>
                <w:sz w:val="18"/>
                <w:szCs w:val="18"/>
              </w:rPr>
              <w:t>。</w:t>
            </w:r>
          </w:p>
          <w:p w14:paraId="2C689750" w14:textId="5E796048" w:rsidR="001159F9" w:rsidRPr="00A0786E" w:rsidRDefault="001159F9" w:rsidP="00022AAF">
            <w:pPr>
              <w:spacing w:line="280" w:lineRule="exact"/>
              <w:ind w:left="180" w:hangingChars="100" w:hanging="180"/>
              <w:rPr>
                <w:sz w:val="18"/>
                <w:szCs w:val="18"/>
              </w:rPr>
            </w:pPr>
            <w:bookmarkStart w:id="0" w:name="_GoBack"/>
            <w:bookmarkEnd w:id="0"/>
            <w:r w:rsidRPr="00FB2799">
              <w:rPr>
                <w:sz w:val="18"/>
                <w:szCs w:val="18"/>
              </w:rPr>
              <w:lastRenderedPageBreak/>
              <w:t>・</w:t>
            </w:r>
            <w:r>
              <w:rPr>
                <w:rFonts w:hint="eastAsia"/>
                <w:sz w:val="18"/>
                <w:szCs w:val="18"/>
              </w:rPr>
              <w:t>教師は、</w:t>
            </w:r>
            <w:r w:rsidRPr="00FB2799">
              <w:rPr>
                <w:sz w:val="18"/>
                <w:szCs w:val="18"/>
              </w:rPr>
              <w:t>図鑑など生き物に関する書籍を集めたコーナーを作り、自由に見られるようにしておく。</w:t>
            </w:r>
          </w:p>
          <w:p w14:paraId="5C14D6B7" w14:textId="1758D74B" w:rsidR="001159F9" w:rsidRDefault="001159F9" w:rsidP="00022AAF">
            <w:pPr>
              <w:spacing w:line="280" w:lineRule="exact"/>
              <w:ind w:left="180" w:hangingChars="100" w:hanging="180"/>
              <w:rPr>
                <w:sz w:val="18"/>
                <w:szCs w:val="18"/>
              </w:rPr>
            </w:pPr>
            <w:r w:rsidRPr="00FE2446">
              <w:rPr>
                <w:sz w:val="18"/>
                <w:szCs w:val="18"/>
              </w:rPr>
              <w:t>・同じ生き物を飼っている児童でグループを作り、情報を共有</w:t>
            </w:r>
            <w:r w:rsidRPr="00FE2446">
              <w:rPr>
                <w:rFonts w:hint="eastAsia"/>
                <w:sz w:val="18"/>
                <w:szCs w:val="18"/>
              </w:rPr>
              <w:t>する。</w:t>
            </w:r>
          </w:p>
          <w:p w14:paraId="34758C09" w14:textId="479E18F5" w:rsidR="001159F9" w:rsidRDefault="001159F9" w:rsidP="00022AAF">
            <w:pPr>
              <w:spacing w:line="280" w:lineRule="exact"/>
              <w:ind w:left="180" w:hangingChars="100" w:hanging="180"/>
              <w:rPr>
                <w:sz w:val="18"/>
                <w:szCs w:val="18"/>
              </w:rPr>
            </w:pPr>
            <w:r w:rsidRPr="00FE2446">
              <w:rPr>
                <w:sz w:val="18"/>
                <w:szCs w:val="18"/>
              </w:rPr>
              <w:t>・</w:t>
            </w:r>
            <w:r>
              <w:rPr>
                <w:rFonts w:hint="eastAsia"/>
                <w:sz w:val="18"/>
                <w:szCs w:val="18"/>
              </w:rPr>
              <w:t>教師は、</w:t>
            </w:r>
            <w:r w:rsidRPr="00FE2446">
              <w:rPr>
                <w:sz w:val="18"/>
                <w:szCs w:val="18"/>
              </w:rPr>
              <w:t>自分の作ったすみかの工夫</w:t>
            </w:r>
            <w:r>
              <w:rPr>
                <w:rFonts w:hint="eastAsia"/>
                <w:sz w:val="18"/>
                <w:szCs w:val="18"/>
              </w:rPr>
              <w:t>など</w:t>
            </w:r>
            <w:r w:rsidRPr="00FE2446">
              <w:rPr>
                <w:sz w:val="18"/>
                <w:szCs w:val="18"/>
              </w:rPr>
              <w:t>を</w:t>
            </w:r>
            <w:r>
              <w:rPr>
                <w:rFonts w:hint="eastAsia"/>
                <w:sz w:val="18"/>
                <w:szCs w:val="18"/>
              </w:rPr>
              <w:t>友達に</w:t>
            </w:r>
            <w:r w:rsidRPr="00FE2446">
              <w:rPr>
                <w:sz w:val="18"/>
                <w:szCs w:val="18"/>
              </w:rPr>
              <w:t>伝えるように声をかけ、クラス内の情報交換を促す。</w:t>
            </w:r>
          </w:p>
          <w:p w14:paraId="38DFD577" w14:textId="173058E1" w:rsidR="001159F9" w:rsidRPr="00FE2446" w:rsidRDefault="001159F9" w:rsidP="00022AAF">
            <w:pPr>
              <w:spacing w:line="280" w:lineRule="exact"/>
              <w:ind w:left="180" w:hangingChars="100" w:hanging="180"/>
              <w:rPr>
                <w:sz w:val="18"/>
                <w:szCs w:val="18"/>
              </w:rPr>
            </w:pPr>
            <w:r w:rsidRPr="00FE2446">
              <w:rPr>
                <w:sz w:val="18"/>
                <w:szCs w:val="18"/>
              </w:rPr>
              <w:t>・</w:t>
            </w:r>
            <w:r w:rsidRPr="00FE2446">
              <w:rPr>
                <w:rFonts w:hint="eastAsia"/>
                <w:sz w:val="18"/>
                <w:szCs w:val="18"/>
              </w:rPr>
              <w:t>排せつ物</w:t>
            </w:r>
            <w:r w:rsidRPr="00FE2446">
              <w:rPr>
                <w:sz w:val="18"/>
                <w:szCs w:val="18"/>
              </w:rPr>
              <w:t>の処理や掃除のしかた、生き物との触れ合い方なども</w:t>
            </w:r>
            <w:r>
              <w:rPr>
                <w:rFonts w:hint="eastAsia"/>
                <w:sz w:val="18"/>
                <w:szCs w:val="18"/>
              </w:rPr>
              <w:t>、世話する中で</w:t>
            </w:r>
            <w:r w:rsidRPr="00FE2446">
              <w:rPr>
                <w:sz w:val="18"/>
                <w:szCs w:val="18"/>
              </w:rPr>
              <w:t>考え</w:t>
            </w:r>
            <w:r>
              <w:rPr>
                <w:rFonts w:hint="eastAsia"/>
                <w:sz w:val="18"/>
                <w:szCs w:val="18"/>
              </w:rPr>
              <w:t>られるようにする。</w:t>
            </w:r>
          </w:p>
        </w:tc>
        <w:tc>
          <w:tcPr>
            <w:tcW w:w="3402" w:type="dxa"/>
            <w:vMerge w:val="restart"/>
            <w:tcBorders>
              <w:top w:val="single" w:sz="4" w:space="0" w:color="A6A6A6"/>
              <w:bottom w:val="single" w:sz="4" w:space="0" w:color="A6A6A6"/>
            </w:tcBorders>
            <w:shd w:val="clear" w:color="auto" w:fill="auto"/>
          </w:tcPr>
          <w:p w14:paraId="39B35035" w14:textId="77777777" w:rsidR="001159F9" w:rsidRPr="00827224" w:rsidRDefault="001159F9" w:rsidP="00193A15">
            <w:pPr>
              <w:spacing w:line="300" w:lineRule="exact"/>
              <w:ind w:left="160" w:hangingChars="100" w:hanging="160"/>
              <w:rPr>
                <w:sz w:val="18"/>
                <w:szCs w:val="18"/>
              </w:rPr>
            </w:pPr>
            <w:r>
              <w:rPr>
                <w:rFonts w:eastAsia="ＭＳ ゴシック"/>
                <w:sz w:val="16"/>
                <w:szCs w:val="16"/>
                <w:u w:val="single"/>
              </w:rPr>
              <w:lastRenderedPageBreak/>
              <w:t>知識・技能</w:t>
            </w:r>
          </w:p>
          <w:p w14:paraId="4FB3AE10" w14:textId="57B5F96B" w:rsidR="001159F9" w:rsidRDefault="001159F9" w:rsidP="00193A15">
            <w:pPr>
              <w:spacing w:line="300" w:lineRule="exact"/>
              <w:ind w:left="180" w:hangingChars="100" w:hanging="180"/>
              <w:rPr>
                <w:color w:val="000000"/>
                <w:sz w:val="18"/>
                <w:szCs w:val="18"/>
              </w:rPr>
            </w:pPr>
            <w:r>
              <w:rPr>
                <w:rFonts w:hint="eastAsia"/>
                <w:color w:val="000000"/>
                <w:sz w:val="18"/>
                <w:szCs w:val="18"/>
              </w:rPr>
              <w:t>・生育環境や特徴に合わせ、適切な方法で生き物の世話をしている。</w:t>
            </w:r>
          </w:p>
          <w:p w14:paraId="446CD3C6" w14:textId="2DCCABA3" w:rsidR="001159F9" w:rsidRDefault="001159F9" w:rsidP="00193A15">
            <w:pPr>
              <w:spacing w:line="300" w:lineRule="exact"/>
              <w:ind w:left="160" w:hangingChars="100" w:hanging="160"/>
              <w:rPr>
                <w:color w:val="000000"/>
                <w:sz w:val="18"/>
                <w:szCs w:val="18"/>
              </w:rPr>
            </w:pPr>
            <w:r>
              <w:rPr>
                <w:rFonts w:eastAsia="ＭＳ ゴシック"/>
                <w:color w:val="000000"/>
                <w:sz w:val="16"/>
                <w:szCs w:val="16"/>
                <w:u w:val="single"/>
              </w:rPr>
              <w:t>思考・判断・表現</w:t>
            </w:r>
          </w:p>
          <w:p w14:paraId="33CDEADD" w14:textId="7DB7F88C" w:rsidR="00193A15" w:rsidRDefault="001159F9" w:rsidP="00193A15">
            <w:pPr>
              <w:spacing w:line="300" w:lineRule="exact"/>
              <w:ind w:left="180" w:hangingChars="100" w:hanging="180"/>
              <w:rPr>
                <w:color w:val="000000"/>
                <w:sz w:val="18"/>
                <w:szCs w:val="18"/>
              </w:rPr>
            </w:pPr>
            <w:r>
              <w:rPr>
                <w:rFonts w:hint="eastAsia"/>
                <w:color w:val="000000"/>
                <w:sz w:val="18"/>
                <w:szCs w:val="18"/>
              </w:rPr>
              <w:t>・すみかやえさなど必要なものについて、飼育体験や捕獲場所から予想したり、本などで得た知識を生かしたりしながら、用意している。</w:t>
            </w:r>
          </w:p>
          <w:p w14:paraId="01E5C2C8" w14:textId="77777777" w:rsidR="001159F9" w:rsidRPr="00827224" w:rsidRDefault="001159F9" w:rsidP="00193A15">
            <w:pPr>
              <w:spacing w:line="300" w:lineRule="exact"/>
              <w:ind w:left="160" w:hangingChars="100" w:hanging="160"/>
              <w:rPr>
                <w:sz w:val="18"/>
                <w:szCs w:val="18"/>
              </w:rPr>
            </w:pPr>
            <w:r>
              <w:rPr>
                <w:rFonts w:eastAsia="ＭＳ ゴシック"/>
                <w:sz w:val="16"/>
                <w:szCs w:val="16"/>
                <w:u w:val="single"/>
              </w:rPr>
              <w:lastRenderedPageBreak/>
              <w:t>主体的に学習に取り組む態度</w:t>
            </w:r>
          </w:p>
          <w:p w14:paraId="1E051D43" w14:textId="0EC1DDFD" w:rsidR="001159F9" w:rsidRPr="00103A71" w:rsidRDefault="001159F9" w:rsidP="0097678B">
            <w:pPr>
              <w:spacing w:line="280" w:lineRule="exact"/>
              <w:ind w:left="180" w:hangingChars="100" w:hanging="180"/>
              <w:rPr>
                <w:color w:val="00B050"/>
                <w:sz w:val="18"/>
                <w:szCs w:val="18"/>
              </w:rPr>
            </w:pPr>
            <w:r w:rsidRPr="00827224">
              <w:rPr>
                <w:sz w:val="18"/>
                <w:szCs w:val="18"/>
              </w:rPr>
              <w:t>・</w:t>
            </w:r>
            <w:r>
              <w:rPr>
                <w:rFonts w:hint="eastAsia"/>
                <w:sz w:val="18"/>
                <w:szCs w:val="18"/>
              </w:rPr>
              <w:t>生き物の世話について、生き物の変化や成長の様子に応じて世話をしようとしている。</w:t>
            </w:r>
          </w:p>
        </w:tc>
      </w:tr>
      <w:tr w:rsidR="001159F9" w:rsidRPr="00827224" w14:paraId="2DEBE66A" w14:textId="77777777">
        <w:trPr>
          <w:trHeight w:val="595"/>
        </w:trPr>
        <w:tc>
          <w:tcPr>
            <w:tcW w:w="3402" w:type="dxa"/>
            <w:tcBorders>
              <w:top w:val="single" w:sz="4" w:space="0" w:color="A6A6A6"/>
            </w:tcBorders>
            <w:shd w:val="clear" w:color="auto" w:fill="auto"/>
          </w:tcPr>
          <w:p w14:paraId="6CB2EC90" w14:textId="77777777" w:rsidR="001159F9" w:rsidRPr="00827224" w:rsidRDefault="001159F9" w:rsidP="001159F9">
            <w:pPr>
              <w:spacing w:line="280" w:lineRule="exact"/>
              <w:jc w:val="right"/>
              <w:rPr>
                <w:sz w:val="18"/>
                <w:szCs w:val="18"/>
              </w:rPr>
            </w:pPr>
            <w:r>
              <w:rPr>
                <w:rFonts w:eastAsia="ＭＳ ゴシック" w:hint="eastAsia"/>
                <w:sz w:val="18"/>
                <w:szCs w:val="18"/>
              </w:rPr>
              <w:t>4</w:t>
            </w:r>
            <w:r w:rsidRPr="00827224">
              <w:rPr>
                <w:rFonts w:eastAsia="ＭＳ ゴシック"/>
                <w:sz w:val="18"/>
                <w:szCs w:val="18"/>
              </w:rPr>
              <w:t>時間／下</w:t>
            </w:r>
            <w:r w:rsidRPr="00827224">
              <w:rPr>
                <w:rFonts w:eastAsia="ＭＳ ゴシック"/>
                <w:sz w:val="18"/>
                <w:szCs w:val="18"/>
              </w:rPr>
              <w:t>p</w:t>
            </w:r>
            <w:r>
              <w:rPr>
                <w:rFonts w:eastAsia="ＭＳ ゴシック"/>
                <w:sz w:val="18"/>
                <w:szCs w:val="18"/>
              </w:rPr>
              <w:t>38-39</w:t>
            </w:r>
          </w:p>
          <w:p w14:paraId="272A4A86" w14:textId="77777777" w:rsidR="001159F9" w:rsidRPr="00827224" w:rsidRDefault="001159F9" w:rsidP="001159F9">
            <w:pPr>
              <w:spacing w:line="280" w:lineRule="exact"/>
              <w:rPr>
                <w:rFonts w:eastAsia="ＭＳ ゴシック"/>
                <w:sz w:val="18"/>
                <w:szCs w:val="18"/>
                <w:u w:val="single"/>
              </w:rPr>
            </w:pPr>
            <w:r>
              <w:rPr>
                <w:rFonts w:eastAsia="ＭＳ ゴシック"/>
                <w:sz w:val="16"/>
                <w:szCs w:val="18"/>
                <w:u w:val="single"/>
              </w:rPr>
              <w:t>目標</w:t>
            </w:r>
          </w:p>
          <w:p w14:paraId="6DE0C18C" w14:textId="1C79B40C" w:rsidR="001159F9" w:rsidRDefault="001159F9" w:rsidP="004B1E29">
            <w:pPr>
              <w:spacing w:line="280" w:lineRule="exact"/>
              <w:rPr>
                <w:rFonts w:eastAsia="ＭＳ ゴシック"/>
                <w:b/>
                <w:color w:val="FFFFFF"/>
                <w:sz w:val="18"/>
                <w:szCs w:val="18"/>
              </w:rPr>
            </w:pPr>
            <w:r w:rsidRPr="00827224">
              <w:rPr>
                <w:sz w:val="18"/>
                <w:szCs w:val="18"/>
              </w:rPr>
              <w:t>生き物</w:t>
            </w:r>
            <w:r>
              <w:rPr>
                <w:rFonts w:hint="eastAsia"/>
                <w:sz w:val="18"/>
                <w:szCs w:val="18"/>
              </w:rPr>
              <w:t>の飼育</w:t>
            </w:r>
            <w:r w:rsidRPr="00827224">
              <w:rPr>
                <w:sz w:val="18"/>
                <w:szCs w:val="18"/>
              </w:rPr>
              <w:t>を通して</w:t>
            </w:r>
            <w:r>
              <w:rPr>
                <w:sz w:val="18"/>
                <w:szCs w:val="18"/>
              </w:rPr>
              <w:t>、</w:t>
            </w:r>
            <w:r>
              <w:rPr>
                <w:rFonts w:hint="eastAsia"/>
                <w:sz w:val="18"/>
                <w:szCs w:val="18"/>
              </w:rPr>
              <w:t>飼育体験や捕まえた環境などを生かして、すみかやえさなど必要なものを考えて用意することができ</w:t>
            </w:r>
            <w:r w:rsidRPr="00D86E8E">
              <w:rPr>
                <w:rFonts w:hint="eastAsia"/>
                <w:sz w:val="18"/>
                <w:szCs w:val="18"/>
              </w:rPr>
              <w:t>、</w:t>
            </w:r>
            <w:r>
              <w:rPr>
                <w:rFonts w:hint="eastAsia"/>
                <w:sz w:val="18"/>
                <w:szCs w:val="18"/>
              </w:rPr>
              <w:t>生き物の変化や様子に応じて世話を</w:t>
            </w:r>
            <w:r>
              <w:rPr>
                <w:rFonts w:hint="eastAsia"/>
                <w:color w:val="000000"/>
                <w:sz w:val="18"/>
                <w:szCs w:val="18"/>
              </w:rPr>
              <w:t>しようとすることができる</w:t>
            </w:r>
            <w:r>
              <w:rPr>
                <w:rFonts w:hint="eastAsia"/>
                <w:color w:val="000000"/>
                <w:sz w:val="18"/>
                <w:szCs w:val="18"/>
              </w:rPr>
              <w:lastRenderedPageBreak/>
              <w:t>ようにする。</w:t>
            </w:r>
          </w:p>
        </w:tc>
        <w:tc>
          <w:tcPr>
            <w:tcW w:w="3402" w:type="dxa"/>
            <w:vMerge/>
            <w:tcBorders>
              <w:top w:val="single" w:sz="4" w:space="0" w:color="A6A6A6"/>
            </w:tcBorders>
          </w:tcPr>
          <w:p w14:paraId="626E1896" w14:textId="77777777" w:rsidR="001159F9" w:rsidRDefault="001159F9" w:rsidP="00022AAF">
            <w:pPr>
              <w:spacing w:line="280" w:lineRule="exact"/>
              <w:ind w:left="180" w:hangingChars="100" w:hanging="180"/>
              <w:rPr>
                <w:rFonts w:ascii="ＭＳ ゴシック" w:eastAsia="ＭＳ ゴシック" w:hAnsi="ＭＳ ゴシック"/>
                <w:sz w:val="18"/>
                <w:szCs w:val="18"/>
              </w:rPr>
            </w:pPr>
          </w:p>
        </w:tc>
        <w:tc>
          <w:tcPr>
            <w:tcW w:w="3402" w:type="dxa"/>
            <w:vMerge/>
            <w:tcBorders>
              <w:top w:val="single" w:sz="4" w:space="0" w:color="A6A6A6"/>
            </w:tcBorders>
            <w:shd w:val="clear" w:color="auto" w:fill="auto"/>
          </w:tcPr>
          <w:p w14:paraId="34B20EBB" w14:textId="77777777" w:rsidR="001159F9" w:rsidRDefault="001159F9" w:rsidP="00271B4F">
            <w:pPr>
              <w:spacing w:line="280" w:lineRule="exact"/>
              <w:ind w:left="160" w:hangingChars="100" w:hanging="160"/>
              <w:rPr>
                <w:rFonts w:eastAsia="ＭＳ ゴシック"/>
                <w:sz w:val="16"/>
                <w:szCs w:val="16"/>
                <w:u w:val="single"/>
              </w:rPr>
            </w:pPr>
          </w:p>
        </w:tc>
      </w:tr>
      <w:tr w:rsidR="001159F9" w:rsidRPr="00827224" w14:paraId="667D3196" w14:textId="77777777">
        <w:trPr>
          <w:trHeight w:val="595"/>
        </w:trPr>
        <w:tc>
          <w:tcPr>
            <w:tcW w:w="3402" w:type="dxa"/>
            <w:shd w:val="clear" w:color="auto" w:fill="595959"/>
          </w:tcPr>
          <w:p w14:paraId="07F5BC71" w14:textId="1A037D39" w:rsidR="001159F9" w:rsidRDefault="001159F9" w:rsidP="006017B0">
            <w:pPr>
              <w:spacing w:line="280" w:lineRule="exact"/>
              <w:jc w:val="left"/>
              <w:rPr>
                <w:rFonts w:eastAsia="ＭＳ ゴシック"/>
                <w:b/>
                <w:color w:val="FFFFFF"/>
                <w:sz w:val="18"/>
                <w:szCs w:val="18"/>
              </w:rPr>
            </w:pPr>
            <w:r>
              <w:rPr>
                <w:rFonts w:eastAsia="ＭＳ ゴシック" w:hint="eastAsia"/>
                <w:b/>
                <w:color w:val="FFFFFF"/>
                <w:sz w:val="18"/>
                <w:szCs w:val="18"/>
              </w:rPr>
              <w:t>生きものを</w:t>
            </w:r>
            <w:r>
              <w:rPr>
                <w:rFonts w:eastAsia="ＭＳ ゴシック"/>
                <w:b/>
                <w:color w:val="FFFFFF"/>
                <w:sz w:val="18"/>
                <w:szCs w:val="18"/>
              </w:rPr>
              <w:t xml:space="preserve"> </w:t>
            </w:r>
            <w:r>
              <w:rPr>
                <w:rFonts w:eastAsia="ＭＳ ゴシック" w:hint="eastAsia"/>
                <w:b/>
                <w:color w:val="FFFFFF"/>
                <w:sz w:val="18"/>
                <w:szCs w:val="18"/>
              </w:rPr>
              <w:t>くわしく</w:t>
            </w:r>
            <w:r>
              <w:rPr>
                <w:rFonts w:eastAsia="ＭＳ ゴシック"/>
                <w:b/>
                <w:color w:val="FFFFFF"/>
                <w:sz w:val="18"/>
                <w:szCs w:val="18"/>
              </w:rPr>
              <w:t xml:space="preserve"> </w:t>
            </w:r>
          </w:p>
          <w:p w14:paraId="5C258954" w14:textId="511650FA" w:rsidR="001159F9" w:rsidRPr="001159F9" w:rsidRDefault="001159F9" w:rsidP="004D5C21">
            <w:pPr>
              <w:spacing w:line="280" w:lineRule="exact"/>
              <w:jc w:val="left"/>
              <w:rPr>
                <w:rFonts w:eastAsia="ＭＳ ゴシック"/>
                <w:b/>
                <w:color w:val="FFFFFF"/>
                <w:sz w:val="18"/>
                <w:szCs w:val="18"/>
              </w:rPr>
            </w:pPr>
            <w:r>
              <w:rPr>
                <w:rFonts w:eastAsia="ＭＳ ゴシック" w:hint="eastAsia"/>
                <w:b/>
                <w:color w:val="FFFFFF"/>
                <w:sz w:val="18"/>
                <w:szCs w:val="18"/>
              </w:rPr>
              <w:t>見て</w:t>
            </w:r>
            <w:r>
              <w:rPr>
                <w:rFonts w:eastAsia="ＭＳ ゴシック"/>
                <w:b/>
                <w:color w:val="FFFFFF"/>
                <w:sz w:val="18"/>
                <w:szCs w:val="18"/>
              </w:rPr>
              <w:t xml:space="preserve"> </w:t>
            </w:r>
            <w:r>
              <w:rPr>
                <w:rFonts w:eastAsia="ＭＳ ゴシック" w:hint="eastAsia"/>
                <w:b/>
                <w:color w:val="FFFFFF"/>
                <w:sz w:val="18"/>
                <w:szCs w:val="18"/>
              </w:rPr>
              <w:t>みよう</w:t>
            </w:r>
          </w:p>
        </w:tc>
        <w:tc>
          <w:tcPr>
            <w:tcW w:w="3402" w:type="dxa"/>
            <w:vMerge w:val="restart"/>
          </w:tcPr>
          <w:p w14:paraId="3B2B27A4" w14:textId="2964C117" w:rsidR="001159F9" w:rsidRDefault="001159F9" w:rsidP="00492B65">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すみか等を整えながら、継続</w:t>
            </w:r>
            <w:r>
              <w:rPr>
                <w:rFonts w:ascii="ＭＳ ゴシック" w:eastAsia="ＭＳ ゴシック" w:hAnsi="ＭＳ ゴシック" w:hint="eastAsia"/>
                <w:sz w:val="18"/>
                <w:szCs w:val="18"/>
              </w:rPr>
              <w:t>的に</w:t>
            </w:r>
            <w:r>
              <w:rPr>
                <w:rFonts w:ascii="ＭＳ ゴシック" w:eastAsia="ＭＳ ゴシック" w:hAnsi="ＭＳ ゴシック"/>
                <w:sz w:val="18"/>
                <w:szCs w:val="18"/>
              </w:rPr>
              <w:t>生き物の世話をする。【常時活動</w:t>
            </w:r>
            <w:r>
              <w:rPr>
                <w:rFonts w:ascii="ＭＳ ゴシック" w:eastAsia="ＭＳ ゴシック" w:hAnsi="ＭＳ ゴシック" w:hint="eastAsia"/>
                <w:sz w:val="18"/>
                <w:szCs w:val="18"/>
              </w:rPr>
              <w:t>（配当外）</w:t>
            </w:r>
            <w:r>
              <w:rPr>
                <w:rFonts w:ascii="ＭＳ ゴシック" w:eastAsia="ＭＳ ゴシック" w:hAnsi="ＭＳ ゴシック"/>
                <w:sz w:val="18"/>
                <w:szCs w:val="18"/>
              </w:rPr>
              <w:t>】</w:t>
            </w:r>
          </w:p>
          <w:p w14:paraId="2931DE11" w14:textId="0C7610C7" w:rsidR="001159F9" w:rsidRPr="00832D7C" w:rsidRDefault="001159F9" w:rsidP="00832D7C">
            <w:pPr>
              <w:spacing w:line="280" w:lineRule="exact"/>
              <w:ind w:left="180" w:hangingChars="100" w:hanging="180"/>
              <w:rPr>
                <w:sz w:val="18"/>
                <w:szCs w:val="18"/>
              </w:rPr>
            </w:pPr>
            <w:r w:rsidRPr="00FE2446">
              <w:rPr>
                <w:sz w:val="18"/>
                <w:szCs w:val="18"/>
              </w:rPr>
              <w:t>・授業時間外にも</w:t>
            </w:r>
            <w:r>
              <w:rPr>
                <w:rFonts w:hint="eastAsia"/>
                <w:sz w:val="18"/>
                <w:szCs w:val="18"/>
              </w:rPr>
              <w:t>、</w:t>
            </w:r>
            <w:r w:rsidRPr="00FE2446">
              <w:rPr>
                <w:sz w:val="18"/>
                <w:szCs w:val="18"/>
              </w:rPr>
              <w:t>気付いたことや思ったことを</w:t>
            </w:r>
            <w:r>
              <w:rPr>
                <w:rFonts w:hint="eastAsia"/>
                <w:sz w:val="18"/>
                <w:szCs w:val="18"/>
              </w:rPr>
              <w:t>記録し</w:t>
            </w:r>
            <w:r w:rsidRPr="00FE2446">
              <w:rPr>
                <w:sz w:val="18"/>
                <w:szCs w:val="18"/>
              </w:rPr>
              <w:t>ておけるよう</w:t>
            </w:r>
            <w:r w:rsidRPr="00FE2446">
              <w:rPr>
                <w:rFonts w:hint="eastAsia"/>
                <w:sz w:val="18"/>
                <w:szCs w:val="18"/>
              </w:rPr>
              <w:t>に</w:t>
            </w:r>
            <w:r w:rsidRPr="00FE2446">
              <w:rPr>
                <w:sz w:val="18"/>
                <w:szCs w:val="18"/>
              </w:rPr>
              <w:t>、</w:t>
            </w:r>
            <w:r>
              <w:rPr>
                <w:rFonts w:hint="eastAsia"/>
                <w:sz w:val="18"/>
                <w:szCs w:val="18"/>
              </w:rPr>
              <w:t>教師は</w:t>
            </w:r>
            <w:r w:rsidRPr="00FE2446">
              <w:rPr>
                <w:sz w:val="18"/>
                <w:szCs w:val="18"/>
              </w:rPr>
              <w:t>カードを準備し</w:t>
            </w:r>
            <w:r>
              <w:rPr>
                <w:rFonts w:hint="eastAsia"/>
                <w:sz w:val="18"/>
                <w:szCs w:val="18"/>
              </w:rPr>
              <w:t>、</w:t>
            </w:r>
            <w:r w:rsidRPr="00FE2446">
              <w:rPr>
                <w:sz w:val="18"/>
                <w:szCs w:val="18"/>
              </w:rPr>
              <w:t>自由に使えるようにしておく。</w:t>
            </w:r>
          </w:p>
          <w:p w14:paraId="0002933B" w14:textId="1B73D41A" w:rsidR="001159F9" w:rsidRPr="00FE2446" w:rsidRDefault="001159F9" w:rsidP="00492B65">
            <w:pPr>
              <w:spacing w:line="280" w:lineRule="exact"/>
              <w:ind w:left="180" w:hangingChars="100" w:hanging="180"/>
              <w:rPr>
                <w:sz w:val="18"/>
                <w:szCs w:val="18"/>
              </w:rPr>
            </w:pPr>
            <w:r w:rsidRPr="00FE2446">
              <w:rPr>
                <w:sz w:val="18"/>
                <w:szCs w:val="18"/>
              </w:rPr>
              <w:t>・</w:t>
            </w:r>
            <w:r w:rsidRPr="00FE2446">
              <w:rPr>
                <w:rFonts w:hint="eastAsia"/>
                <w:sz w:val="18"/>
                <w:szCs w:val="18"/>
              </w:rPr>
              <w:t>朝の会や帰りの会などで、</w:t>
            </w:r>
            <w:r w:rsidRPr="00FE2446">
              <w:rPr>
                <w:sz w:val="18"/>
                <w:szCs w:val="18"/>
              </w:rPr>
              <w:t>生き物について</w:t>
            </w:r>
            <w:r>
              <w:rPr>
                <w:rFonts w:hint="eastAsia"/>
                <w:sz w:val="18"/>
                <w:szCs w:val="18"/>
              </w:rPr>
              <w:t>共有すると</w:t>
            </w:r>
            <w:r w:rsidRPr="00FE2446">
              <w:rPr>
                <w:rFonts w:hint="eastAsia"/>
                <w:sz w:val="18"/>
                <w:szCs w:val="18"/>
              </w:rPr>
              <w:t>よい</w:t>
            </w:r>
            <w:r w:rsidRPr="00FE2446">
              <w:rPr>
                <w:sz w:val="18"/>
                <w:szCs w:val="18"/>
              </w:rPr>
              <w:t>。</w:t>
            </w:r>
          </w:p>
          <w:p w14:paraId="61AC449D" w14:textId="7920F276" w:rsidR="001159F9" w:rsidRDefault="001159F9" w:rsidP="00492B65">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①</w:t>
            </w:r>
            <w:r>
              <w:rPr>
                <w:rFonts w:ascii="ＭＳ ゴシック" w:eastAsia="ＭＳ ゴシック" w:hAnsi="ＭＳ ゴシック"/>
                <w:sz w:val="18"/>
                <w:szCs w:val="18"/>
              </w:rPr>
              <w:t>生き物の様子や変化について、思ったことや気付いたことを表現し、クラスで共有する。</w:t>
            </w:r>
          </w:p>
          <w:p w14:paraId="7FD6F7E9" w14:textId="5C6F2247" w:rsidR="001159F9" w:rsidRDefault="001159F9" w:rsidP="006017B0">
            <w:pPr>
              <w:spacing w:line="280" w:lineRule="exact"/>
              <w:ind w:left="180" w:hangingChars="100" w:hanging="180"/>
              <w:rPr>
                <w:sz w:val="18"/>
                <w:szCs w:val="18"/>
              </w:rPr>
            </w:pPr>
            <w:r w:rsidRPr="008E2409">
              <w:rPr>
                <w:rFonts w:hint="eastAsia"/>
                <w:sz w:val="18"/>
                <w:szCs w:val="18"/>
              </w:rPr>
              <w:t>・口頭</w:t>
            </w:r>
            <w:r>
              <w:rPr>
                <w:rFonts w:hint="eastAsia"/>
                <w:sz w:val="18"/>
                <w:szCs w:val="18"/>
              </w:rPr>
              <w:t>での</w:t>
            </w:r>
            <w:r w:rsidRPr="008E2409">
              <w:rPr>
                <w:rFonts w:hint="eastAsia"/>
                <w:sz w:val="18"/>
                <w:szCs w:val="18"/>
              </w:rPr>
              <w:t>発表だけではなく、動作化・絵・</w:t>
            </w:r>
            <w:r>
              <w:rPr>
                <w:rFonts w:hint="eastAsia"/>
                <w:sz w:val="18"/>
                <w:szCs w:val="18"/>
              </w:rPr>
              <w:t>写真・</w:t>
            </w:r>
            <w:r w:rsidRPr="008E2409">
              <w:rPr>
                <w:rFonts w:hint="eastAsia"/>
                <w:sz w:val="18"/>
                <w:szCs w:val="18"/>
              </w:rPr>
              <w:t>クイズ・図鑑などの多様な表現方法を用いるとよい。</w:t>
            </w:r>
          </w:p>
          <w:p w14:paraId="52DB7A7E" w14:textId="68D2F391" w:rsidR="001159F9" w:rsidRPr="00FE2446" w:rsidRDefault="001159F9" w:rsidP="006017B0">
            <w:pPr>
              <w:spacing w:line="280" w:lineRule="exact"/>
              <w:ind w:left="180" w:hangingChars="100" w:hanging="180"/>
              <w:rPr>
                <w:rFonts w:eastAsia="ＭＳ ゴシック"/>
                <w:sz w:val="16"/>
                <w:szCs w:val="16"/>
                <w:u w:val="single"/>
              </w:rPr>
            </w:pPr>
            <w:r w:rsidRPr="00FE2446">
              <w:rPr>
                <w:sz w:val="18"/>
                <w:szCs w:val="18"/>
              </w:rPr>
              <w:t>・</w:t>
            </w:r>
            <w:r w:rsidRPr="00FE2446">
              <w:rPr>
                <w:rFonts w:hint="eastAsia"/>
                <w:sz w:val="18"/>
                <w:szCs w:val="18"/>
              </w:rPr>
              <w:t>脱</w:t>
            </w:r>
            <w:r w:rsidRPr="00FE2446">
              <w:rPr>
                <w:sz w:val="18"/>
                <w:szCs w:val="18"/>
              </w:rPr>
              <w:t>皮や産卵</w:t>
            </w:r>
            <w:r w:rsidRPr="00FE2446">
              <w:rPr>
                <w:rFonts w:hint="eastAsia"/>
                <w:sz w:val="18"/>
                <w:szCs w:val="18"/>
              </w:rPr>
              <w:t>、羽化</w:t>
            </w:r>
            <w:r w:rsidRPr="00FE2446">
              <w:rPr>
                <w:sz w:val="18"/>
                <w:szCs w:val="18"/>
              </w:rPr>
              <w:t>などの大きな</w:t>
            </w:r>
            <w:r w:rsidRPr="00FE2446">
              <w:rPr>
                <w:rFonts w:hint="eastAsia"/>
                <w:sz w:val="18"/>
                <w:szCs w:val="18"/>
              </w:rPr>
              <w:t>変化</w:t>
            </w:r>
            <w:r w:rsidRPr="00FE2446">
              <w:rPr>
                <w:sz w:val="18"/>
                <w:szCs w:val="18"/>
              </w:rPr>
              <w:t>は、クラス全体で共有する</w:t>
            </w:r>
            <w:r w:rsidRPr="00FE2446">
              <w:rPr>
                <w:rFonts w:hint="eastAsia"/>
                <w:sz w:val="18"/>
                <w:szCs w:val="18"/>
              </w:rPr>
              <w:t>とともに、可能であれば全員で見られるようにする</w:t>
            </w:r>
            <w:r w:rsidRPr="00FE2446">
              <w:rPr>
                <w:sz w:val="18"/>
                <w:szCs w:val="18"/>
              </w:rPr>
              <w:t>。</w:t>
            </w:r>
          </w:p>
        </w:tc>
        <w:tc>
          <w:tcPr>
            <w:tcW w:w="3402" w:type="dxa"/>
            <w:vMerge w:val="restart"/>
            <w:shd w:val="clear" w:color="auto" w:fill="auto"/>
          </w:tcPr>
          <w:p w14:paraId="271244B8" w14:textId="7E0CF9E3" w:rsidR="001159F9" w:rsidRPr="00827224" w:rsidRDefault="001159F9" w:rsidP="006017B0">
            <w:pPr>
              <w:spacing w:line="280" w:lineRule="exact"/>
              <w:ind w:left="160" w:hangingChars="100" w:hanging="160"/>
              <w:rPr>
                <w:sz w:val="18"/>
                <w:szCs w:val="18"/>
              </w:rPr>
            </w:pPr>
            <w:r>
              <w:rPr>
                <w:rFonts w:eastAsia="ＭＳ ゴシック"/>
                <w:sz w:val="16"/>
                <w:szCs w:val="16"/>
                <w:u w:val="single"/>
              </w:rPr>
              <w:t>知識・技能</w:t>
            </w:r>
          </w:p>
          <w:p w14:paraId="5A84381F" w14:textId="3E6DF1DA" w:rsidR="001159F9" w:rsidRPr="00B33BF6" w:rsidRDefault="001159F9" w:rsidP="0097678B">
            <w:pPr>
              <w:spacing w:line="280" w:lineRule="exact"/>
              <w:ind w:left="180" w:hangingChars="100" w:hanging="180"/>
              <w:rPr>
                <w:color w:val="00B050"/>
                <w:sz w:val="18"/>
                <w:szCs w:val="18"/>
              </w:rPr>
            </w:pPr>
            <w:r w:rsidRPr="007372E2">
              <w:rPr>
                <w:sz w:val="18"/>
                <w:szCs w:val="18"/>
              </w:rPr>
              <w:t>・</w:t>
            </w:r>
            <w:r>
              <w:rPr>
                <w:rFonts w:hint="eastAsia"/>
                <w:sz w:val="18"/>
                <w:szCs w:val="18"/>
              </w:rPr>
              <w:t>生き物を観察し、その変化や成長の様子、生き物は生命があることに気付いている。</w:t>
            </w:r>
          </w:p>
          <w:p w14:paraId="1D69E139" w14:textId="77777777" w:rsidR="001159F9" w:rsidRPr="00827224" w:rsidRDefault="001159F9" w:rsidP="006017B0">
            <w:pPr>
              <w:spacing w:line="280" w:lineRule="exact"/>
              <w:ind w:left="160" w:hangingChars="100" w:hanging="160"/>
              <w:rPr>
                <w:sz w:val="18"/>
                <w:szCs w:val="18"/>
              </w:rPr>
            </w:pPr>
            <w:r>
              <w:rPr>
                <w:rFonts w:eastAsia="ＭＳ ゴシック"/>
                <w:sz w:val="16"/>
                <w:szCs w:val="16"/>
                <w:u w:val="single"/>
              </w:rPr>
              <w:t>思考・判断・表現</w:t>
            </w:r>
          </w:p>
          <w:p w14:paraId="01F1F7AA" w14:textId="1AE401DA" w:rsidR="001159F9" w:rsidRPr="009652A8" w:rsidRDefault="001159F9" w:rsidP="0097678B">
            <w:pPr>
              <w:spacing w:line="280" w:lineRule="exact"/>
              <w:ind w:left="180" w:hangingChars="100" w:hanging="180"/>
              <w:rPr>
                <w:sz w:val="18"/>
                <w:szCs w:val="18"/>
              </w:rPr>
            </w:pPr>
            <w:r w:rsidRPr="007372E2">
              <w:rPr>
                <w:sz w:val="18"/>
                <w:szCs w:val="18"/>
              </w:rPr>
              <w:t>・</w:t>
            </w:r>
            <w:r>
              <w:rPr>
                <w:rFonts w:hint="eastAsia"/>
                <w:sz w:val="18"/>
                <w:szCs w:val="18"/>
              </w:rPr>
              <w:t>これまでの様子と比べたり、形や動き、色などを知っているものにたとえたりしながら、生き物の変化や成長の様子を捉えている。</w:t>
            </w:r>
          </w:p>
        </w:tc>
      </w:tr>
      <w:tr w:rsidR="001159F9" w:rsidRPr="00827224" w14:paraId="52C5DF27" w14:textId="77777777">
        <w:trPr>
          <w:trHeight w:val="595"/>
        </w:trPr>
        <w:tc>
          <w:tcPr>
            <w:tcW w:w="3402" w:type="dxa"/>
            <w:shd w:val="clear" w:color="auto" w:fill="auto"/>
          </w:tcPr>
          <w:p w14:paraId="06C95580" w14:textId="77777777" w:rsidR="001159F9" w:rsidRPr="00827224" w:rsidRDefault="001159F9" w:rsidP="001159F9">
            <w:pPr>
              <w:spacing w:line="280" w:lineRule="exact"/>
              <w:jc w:val="right"/>
              <w:rPr>
                <w:sz w:val="18"/>
                <w:szCs w:val="18"/>
              </w:rPr>
            </w:pPr>
            <w:r>
              <w:rPr>
                <w:rFonts w:eastAsia="ＭＳ ゴシック" w:hint="eastAsia"/>
                <w:sz w:val="18"/>
                <w:szCs w:val="18"/>
              </w:rPr>
              <w:t>3</w:t>
            </w:r>
            <w:r w:rsidRPr="00827224">
              <w:rPr>
                <w:rFonts w:eastAsia="ＭＳ ゴシック"/>
                <w:sz w:val="18"/>
                <w:szCs w:val="18"/>
              </w:rPr>
              <w:t>時間／下</w:t>
            </w:r>
            <w:r w:rsidRPr="00827224">
              <w:rPr>
                <w:rFonts w:eastAsia="ＭＳ ゴシック"/>
                <w:sz w:val="18"/>
                <w:szCs w:val="18"/>
              </w:rPr>
              <w:t>p</w:t>
            </w:r>
            <w:r>
              <w:rPr>
                <w:rFonts w:eastAsia="ＭＳ ゴシック" w:hint="eastAsia"/>
                <w:sz w:val="18"/>
                <w:szCs w:val="18"/>
              </w:rPr>
              <w:t>4</w:t>
            </w:r>
            <w:r>
              <w:rPr>
                <w:rFonts w:eastAsia="ＭＳ ゴシック"/>
                <w:sz w:val="18"/>
                <w:szCs w:val="18"/>
              </w:rPr>
              <w:t>0-41</w:t>
            </w:r>
          </w:p>
          <w:p w14:paraId="74E1B2DD" w14:textId="77777777" w:rsidR="001159F9" w:rsidRPr="00827224" w:rsidRDefault="001159F9" w:rsidP="001159F9">
            <w:pPr>
              <w:spacing w:line="280" w:lineRule="exact"/>
              <w:rPr>
                <w:rFonts w:eastAsia="ＭＳ ゴシック"/>
                <w:sz w:val="18"/>
                <w:szCs w:val="18"/>
                <w:u w:val="single"/>
              </w:rPr>
            </w:pPr>
            <w:r>
              <w:rPr>
                <w:rFonts w:eastAsia="ＭＳ ゴシック"/>
                <w:sz w:val="16"/>
                <w:szCs w:val="18"/>
                <w:u w:val="single"/>
              </w:rPr>
              <w:t>目標</w:t>
            </w:r>
          </w:p>
          <w:p w14:paraId="4AEA74D3" w14:textId="1197BE4D" w:rsidR="001159F9" w:rsidRDefault="001159F9" w:rsidP="004B1E29">
            <w:pPr>
              <w:spacing w:line="280" w:lineRule="exact"/>
              <w:rPr>
                <w:rFonts w:eastAsia="ＭＳ ゴシック"/>
                <w:b/>
                <w:color w:val="FFFFFF"/>
                <w:sz w:val="18"/>
                <w:szCs w:val="18"/>
              </w:rPr>
            </w:pPr>
            <w:r w:rsidRPr="00827224">
              <w:rPr>
                <w:sz w:val="18"/>
                <w:szCs w:val="18"/>
              </w:rPr>
              <w:t>生き物</w:t>
            </w:r>
            <w:r>
              <w:rPr>
                <w:rFonts w:hint="eastAsia"/>
                <w:sz w:val="18"/>
                <w:szCs w:val="18"/>
              </w:rPr>
              <w:t>を観察する活</w:t>
            </w:r>
            <w:r>
              <w:rPr>
                <w:sz w:val="18"/>
                <w:szCs w:val="18"/>
              </w:rPr>
              <w:t>動</w:t>
            </w:r>
            <w:r w:rsidRPr="00827224">
              <w:rPr>
                <w:sz w:val="18"/>
                <w:szCs w:val="18"/>
              </w:rPr>
              <w:t>を通して</w:t>
            </w:r>
            <w:r>
              <w:rPr>
                <w:sz w:val="18"/>
                <w:szCs w:val="18"/>
              </w:rPr>
              <w:t>、</w:t>
            </w:r>
            <w:r>
              <w:rPr>
                <w:rFonts w:hint="eastAsia"/>
                <w:sz w:val="18"/>
                <w:szCs w:val="18"/>
              </w:rPr>
              <w:t>これまでの様子と比べたり、形や動きをたとえ</w:t>
            </w:r>
            <w:r>
              <w:rPr>
                <w:rFonts w:hint="eastAsia"/>
                <w:color w:val="000000"/>
                <w:sz w:val="18"/>
                <w:szCs w:val="18"/>
              </w:rPr>
              <w:t>たりしながら、生</w:t>
            </w:r>
            <w:r>
              <w:rPr>
                <w:color w:val="000000"/>
                <w:sz w:val="18"/>
                <w:szCs w:val="18"/>
              </w:rPr>
              <w:t>き物の変化</w:t>
            </w:r>
            <w:r>
              <w:rPr>
                <w:rFonts w:hint="eastAsia"/>
                <w:color w:val="000000"/>
                <w:sz w:val="18"/>
                <w:szCs w:val="18"/>
              </w:rPr>
              <w:t>や成長の様子</w:t>
            </w:r>
            <w:r>
              <w:rPr>
                <w:color w:val="000000"/>
                <w:sz w:val="18"/>
                <w:szCs w:val="18"/>
              </w:rPr>
              <w:t>、生き物</w:t>
            </w:r>
            <w:r>
              <w:rPr>
                <w:rFonts w:hint="eastAsia"/>
                <w:color w:val="000000"/>
                <w:sz w:val="18"/>
                <w:szCs w:val="18"/>
              </w:rPr>
              <w:t>には</w:t>
            </w:r>
            <w:r>
              <w:rPr>
                <w:color w:val="000000"/>
                <w:sz w:val="18"/>
                <w:szCs w:val="18"/>
              </w:rPr>
              <w:t>生命</w:t>
            </w:r>
            <w:r>
              <w:rPr>
                <w:rFonts w:hint="eastAsia"/>
                <w:color w:val="000000"/>
                <w:sz w:val="18"/>
                <w:szCs w:val="18"/>
              </w:rPr>
              <w:t>があることに</w:t>
            </w:r>
            <w:r>
              <w:rPr>
                <w:color w:val="000000"/>
                <w:sz w:val="18"/>
                <w:szCs w:val="18"/>
              </w:rPr>
              <w:t>気付</w:t>
            </w:r>
            <w:r>
              <w:rPr>
                <w:rFonts w:hint="eastAsia"/>
                <w:color w:val="000000"/>
                <w:sz w:val="18"/>
                <w:szCs w:val="18"/>
              </w:rPr>
              <w:t>くことができるようにする。</w:t>
            </w:r>
          </w:p>
        </w:tc>
        <w:tc>
          <w:tcPr>
            <w:tcW w:w="3402" w:type="dxa"/>
            <w:vMerge/>
          </w:tcPr>
          <w:p w14:paraId="1F90A689" w14:textId="77777777" w:rsidR="001159F9" w:rsidRDefault="001159F9" w:rsidP="00492B65">
            <w:pPr>
              <w:spacing w:line="280" w:lineRule="exact"/>
              <w:ind w:left="180" w:hangingChars="100" w:hanging="180"/>
              <w:rPr>
                <w:rFonts w:ascii="ＭＳ ゴシック" w:eastAsia="ＭＳ ゴシック" w:hAnsi="ＭＳ ゴシック"/>
                <w:sz w:val="18"/>
                <w:szCs w:val="18"/>
              </w:rPr>
            </w:pPr>
          </w:p>
        </w:tc>
        <w:tc>
          <w:tcPr>
            <w:tcW w:w="3402" w:type="dxa"/>
            <w:vMerge/>
            <w:shd w:val="clear" w:color="auto" w:fill="auto"/>
          </w:tcPr>
          <w:p w14:paraId="0B518E1F" w14:textId="77777777" w:rsidR="001159F9" w:rsidRDefault="001159F9" w:rsidP="006017B0">
            <w:pPr>
              <w:spacing w:line="280" w:lineRule="exact"/>
              <w:ind w:left="160" w:hangingChars="100" w:hanging="160"/>
              <w:rPr>
                <w:rFonts w:eastAsia="ＭＳ ゴシック"/>
                <w:sz w:val="16"/>
                <w:szCs w:val="16"/>
                <w:u w:val="single"/>
              </w:rPr>
            </w:pPr>
          </w:p>
        </w:tc>
      </w:tr>
      <w:tr w:rsidR="001159F9" w:rsidRPr="00827224" w14:paraId="65F1DFEF" w14:textId="77777777">
        <w:trPr>
          <w:trHeight w:val="595"/>
        </w:trPr>
        <w:tc>
          <w:tcPr>
            <w:tcW w:w="3402" w:type="dxa"/>
            <w:shd w:val="clear" w:color="auto" w:fill="595959"/>
          </w:tcPr>
          <w:p w14:paraId="2F6E6B89" w14:textId="5925CBAC" w:rsidR="001159F9" w:rsidRPr="001159F9" w:rsidRDefault="001159F9" w:rsidP="006017B0">
            <w:pPr>
              <w:spacing w:line="280" w:lineRule="exact"/>
              <w:jc w:val="left"/>
              <w:rPr>
                <w:rFonts w:eastAsia="ＭＳ ゴシック"/>
                <w:bCs/>
                <w:color w:val="FFFFFF"/>
                <w:sz w:val="18"/>
                <w:szCs w:val="18"/>
              </w:rPr>
            </w:pPr>
            <w:r w:rsidRPr="001159F9">
              <w:rPr>
                <w:rFonts w:eastAsia="ＭＳ ゴシック" w:hint="eastAsia"/>
                <w:bCs/>
                <w:color w:val="FFFFFF"/>
                <w:sz w:val="18"/>
                <w:szCs w:val="18"/>
              </w:rPr>
              <w:t>大はっけんを</w:t>
            </w:r>
            <w:r w:rsidRPr="001159F9">
              <w:rPr>
                <w:rFonts w:eastAsia="ＭＳ ゴシック"/>
                <w:bCs/>
                <w:color w:val="FFFFFF"/>
                <w:sz w:val="18"/>
                <w:szCs w:val="18"/>
              </w:rPr>
              <w:t xml:space="preserve"> </w:t>
            </w:r>
            <w:r w:rsidRPr="001159F9">
              <w:rPr>
                <w:rFonts w:eastAsia="ＭＳ ゴシック" w:hint="eastAsia"/>
                <w:bCs/>
                <w:color w:val="FFFFFF"/>
                <w:sz w:val="18"/>
                <w:szCs w:val="18"/>
              </w:rPr>
              <w:t>つたえよう</w:t>
            </w:r>
          </w:p>
          <w:p w14:paraId="4EDF005E" w14:textId="2161C980" w:rsidR="001159F9" w:rsidRPr="001159F9" w:rsidRDefault="001159F9" w:rsidP="004D5C21">
            <w:pPr>
              <w:spacing w:line="280" w:lineRule="exact"/>
              <w:rPr>
                <w:rFonts w:eastAsia="ＭＳ ゴシック"/>
                <w:bCs/>
                <w:sz w:val="18"/>
                <w:szCs w:val="18"/>
              </w:rPr>
            </w:pPr>
          </w:p>
        </w:tc>
        <w:tc>
          <w:tcPr>
            <w:tcW w:w="3402" w:type="dxa"/>
            <w:vMerge w:val="restart"/>
          </w:tcPr>
          <w:p w14:paraId="7164D986" w14:textId="52B55CC9" w:rsidR="001159F9" w:rsidRDefault="001159F9" w:rsidP="00C47A54">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①</w:t>
            </w:r>
            <w:r>
              <w:rPr>
                <w:rFonts w:ascii="ＭＳ ゴシック" w:eastAsia="ＭＳ ゴシック" w:hAnsi="ＭＳ ゴシック" w:hint="eastAsia"/>
                <w:sz w:val="18"/>
                <w:szCs w:val="18"/>
              </w:rPr>
              <w:t>世話や成長の様子をまとめ、表現する。</w:t>
            </w:r>
          </w:p>
          <w:p w14:paraId="1625EFDB" w14:textId="286E65E1" w:rsidR="001159F9" w:rsidRPr="00FE2446" w:rsidRDefault="001159F9" w:rsidP="00C47A54">
            <w:pPr>
              <w:spacing w:line="280" w:lineRule="exact"/>
              <w:ind w:left="180" w:hangingChars="100" w:hanging="180"/>
              <w:rPr>
                <w:sz w:val="18"/>
                <w:szCs w:val="18"/>
              </w:rPr>
            </w:pPr>
            <w:r w:rsidRPr="00FE2446">
              <w:rPr>
                <w:sz w:val="18"/>
                <w:szCs w:val="18"/>
              </w:rPr>
              <w:t>・</w:t>
            </w:r>
            <w:r w:rsidRPr="00FE2446">
              <w:rPr>
                <w:rFonts w:hint="eastAsia"/>
                <w:sz w:val="18"/>
                <w:szCs w:val="18"/>
              </w:rPr>
              <w:t>書きためたカードや撮影した写真、動画などを使用したり参考にしたりして、一つの成果物にまとめる。</w:t>
            </w:r>
          </w:p>
          <w:p w14:paraId="236885E4" w14:textId="1E1620FA" w:rsidR="001159F9" w:rsidRPr="00FE2446" w:rsidRDefault="001159F9" w:rsidP="00C47A54">
            <w:pPr>
              <w:spacing w:line="280" w:lineRule="exact"/>
              <w:ind w:left="180" w:hangingChars="100" w:hanging="180"/>
              <w:rPr>
                <w:sz w:val="18"/>
                <w:szCs w:val="18"/>
              </w:rPr>
            </w:pPr>
            <w:r w:rsidRPr="00FE2446">
              <w:rPr>
                <w:rFonts w:hint="eastAsia"/>
                <w:sz w:val="18"/>
                <w:szCs w:val="18"/>
              </w:rPr>
              <w:t>・別</w:t>
            </w:r>
            <w:r>
              <w:rPr>
                <w:rFonts w:hint="eastAsia"/>
                <w:sz w:val="18"/>
                <w:szCs w:val="18"/>
              </w:rPr>
              <w:t>冊</w:t>
            </w:r>
            <w:r w:rsidRPr="00FE2446">
              <w:rPr>
                <w:rFonts w:hint="eastAsia"/>
                <w:sz w:val="18"/>
                <w:szCs w:val="18"/>
              </w:rPr>
              <w:t>「ひろがるせいかつじてん」</w:t>
            </w:r>
            <w:r w:rsidRPr="00FE2446">
              <w:rPr>
                <w:rFonts w:hint="eastAsia"/>
                <w:sz w:val="18"/>
                <w:szCs w:val="18"/>
              </w:rPr>
              <w:t>p12</w:t>
            </w:r>
            <w:r w:rsidRPr="00FE2446">
              <w:rPr>
                <w:sz w:val="18"/>
                <w:szCs w:val="18"/>
              </w:rPr>
              <w:t>-1</w:t>
            </w:r>
            <w:r w:rsidRPr="00FE2446">
              <w:rPr>
                <w:rFonts w:hint="eastAsia"/>
                <w:sz w:val="18"/>
                <w:szCs w:val="18"/>
              </w:rPr>
              <w:t>3</w:t>
            </w:r>
            <w:r>
              <w:rPr>
                <w:rFonts w:hint="eastAsia"/>
                <w:sz w:val="18"/>
                <w:szCs w:val="18"/>
              </w:rPr>
              <w:t>など</w:t>
            </w:r>
            <w:r w:rsidRPr="00FE2446">
              <w:rPr>
                <w:rFonts w:hint="eastAsia"/>
                <w:sz w:val="18"/>
                <w:szCs w:val="18"/>
              </w:rPr>
              <w:t>を参考に、伝えたいことが適切に伝えられる方法を選</w:t>
            </w:r>
            <w:r>
              <w:rPr>
                <w:rFonts w:hint="eastAsia"/>
                <w:sz w:val="18"/>
                <w:szCs w:val="18"/>
              </w:rPr>
              <w:t>ぶ</w:t>
            </w:r>
            <w:r w:rsidRPr="00FE2446">
              <w:rPr>
                <w:rFonts w:hint="eastAsia"/>
                <w:sz w:val="18"/>
                <w:szCs w:val="18"/>
              </w:rPr>
              <w:t>。</w:t>
            </w:r>
          </w:p>
          <w:p w14:paraId="479B9FAD" w14:textId="6E7472B9" w:rsidR="001159F9" w:rsidRDefault="001159F9" w:rsidP="006017B0">
            <w:pPr>
              <w:spacing w:line="280" w:lineRule="exact"/>
              <w:ind w:left="180" w:hangingChars="100" w:hanging="180"/>
              <w:rPr>
                <w:rFonts w:eastAsia="ＭＳ ゴシック"/>
                <w:sz w:val="16"/>
                <w:szCs w:val="16"/>
                <w:u w:val="single"/>
              </w:rPr>
            </w:pPr>
            <w:r w:rsidRPr="00FE2446">
              <w:rPr>
                <w:sz w:val="18"/>
                <w:szCs w:val="18"/>
              </w:rPr>
              <w:t>・</w:t>
            </w:r>
            <w:r w:rsidRPr="00FE2446">
              <w:rPr>
                <w:rFonts w:hint="eastAsia"/>
                <w:sz w:val="18"/>
                <w:szCs w:val="18"/>
              </w:rPr>
              <w:t>生命を大切にする</w:t>
            </w:r>
            <w:r>
              <w:rPr>
                <w:rFonts w:hint="eastAsia"/>
                <w:sz w:val="18"/>
                <w:szCs w:val="18"/>
              </w:rPr>
              <w:t>という観点から</w:t>
            </w:r>
            <w:r w:rsidRPr="00FE2446">
              <w:rPr>
                <w:rFonts w:hint="eastAsia"/>
                <w:sz w:val="18"/>
                <w:szCs w:val="18"/>
              </w:rPr>
              <w:t>、飼ってきた生き物を</w:t>
            </w:r>
            <w:r>
              <w:rPr>
                <w:rFonts w:hint="eastAsia"/>
                <w:sz w:val="18"/>
                <w:szCs w:val="18"/>
              </w:rPr>
              <w:t>採集した場所</w:t>
            </w:r>
            <w:r w:rsidRPr="00FE2446">
              <w:rPr>
                <w:rFonts w:hint="eastAsia"/>
                <w:sz w:val="18"/>
                <w:szCs w:val="18"/>
              </w:rPr>
              <w:t>に帰すのか、これからも飼い続けるのか、一人一人が考えるようにする。</w:t>
            </w:r>
          </w:p>
        </w:tc>
        <w:tc>
          <w:tcPr>
            <w:tcW w:w="3402" w:type="dxa"/>
            <w:vMerge w:val="restart"/>
            <w:shd w:val="clear" w:color="auto" w:fill="auto"/>
          </w:tcPr>
          <w:p w14:paraId="5C1E072D" w14:textId="48F70585" w:rsidR="001159F9" w:rsidRPr="00827224" w:rsidRDefault="001159F9" w:rsidP="006017B0">
            <w:pPr>
              <w:spacing w:line="280" w:lineRule="exact"/>
              <w:ind w:left="160" w:hangingChars="100" w:hanging="160"/>
              <w:rPr>
                <w:sz w:val="18"/>
                <w:szCs w:val="18"/>
              </w:rPr>
            </w:pPr>
            <w:r>
              <w:rPr>
                <w:rFonts w:eastAsia="ＭＳ ゴシック"/>
                <w:sz w:val="16"/>
                <w:szCs w:val="16"/>
                <w:u w:val="single"/>
              </w:rPr>
              <w:t>思考・判断・表現</w:t>
            </w:r>
          </w:p>
          <w:p w14:paraId="7EEB00C9" w14:textId="3827D0E0" w:rsidR="001159F9" w:rsidRPr="00E901C4" w:rsidRDefault="001159F9" w:rsidP="0097678B">
            <w:pPr>
              <w:spacing w:line="280" w:lineRule="exact"/>
              <w:ind w:left="180" w:hangingChars="100" w:hanging="180"/>
              <w:rPr>
                <w:color w:val="00B050"/>
                <w:sz w:val="18"/>
                <w:szCs w:val="18"/>
              </w:rPr>
            </w:pPr>
            <w:r w:rsidRPr="00827224">
              <w:rPr>
                <w:sz w:val="18"/>
                <w:szCs w:val="18"/>
              </w:rPr>
              <w:t>・</w:t>
            </w:r>
            <w:r>
              <w:rPr>
                <w:rFonts w:hint="eastAsia"/>
                <w:sz w:val="18"/>
                <w:szCs w:val="18"/>
              </w:rPr>
              <w:t>成長の様子について、資料やカードなどの記録を使って比べて明らかにし、変化や様子が伝わるように工夫して表現している。</w:t>
            </w:r>
          </w:p>
          <w:p w14:paraId="1469389E" w14:textId="77777777" w:rsidR="001159F9" w:rsidRPr="00827224" w:rsidRDefault="001159F9" w:rsidP="006017B0">
            <w:pPr>
              <w:spacing w:line="280" w:lineRule="exact"/>
              <w:ind w:left="160" w:hangingChars="100" w:hanging="160"/>
              <w:rPr>
                <w:sz w:val="18"/>
                <w:szCs w:val="18"/>
              </w:rPr>
            </w:pPr>
            <w:r>
              <w:rPr>
                <w:rFonts w:eastAsia="ＭＳ ゴシック"/>
                <w:sz w:val="16"/>
                <w:szCs w:val="16"/>
                <w:u w:val="single"/>
              </w:rPr>
              <w:t>主体的に学習に取り組む態度</w:t>
            </w:r>
          </w:p>
          <w:p w14:paraId="23ADBF3F" w14:textId="3285C9C4" w:rsidR="001159F9" w:rsidRPr="003508FB" w:rsidRDefault="001159F9" w:rsidP="0097678B">
            <w:pPr>
              <w:spacing w:line="280" w:lineRule="exact"/>
              <w:ind w:left="180" w:hangingChars="100" w:hanging="180"/>
              <w:rPr>
                <w:color w:val="00B050"/>
                <w:sz w:val="18"/>
                <w:szCs w:val="18"/>
              </w:rPr>
            </w:pPr>
            <w:r w:rsidRPr="00827224">
              <w:rPr>
                <w:sz w:val="18"/>
                <w:szCs w:val="18"/>
              </w:rPr>
              <w:t>・</w:t>
            </w:r>
            <w:r>
              <w:rPr>
                <w:rFonts w:hint="eastAsia"/>
                <w:sz w:val="18"/>
                <w:szCs w:val="18"/>
              </w:rPr>
              <w:t>自分で世話をした生き物に対して愛着をもち、これからも親しみをもって生き物と関わっていこうとしている。</w:t>
            </w:r>
          </w:p>
        </w:tc>
      </w:tr>
      <w:tr w:rsidR="001159F9" w:rsidRPr="00827224" w14:paraId="712B183F" w14:textId="77777777">
        <w:trPr>
          <w:trHeight w:val="595"/>
        </w:trPr>
        <w:tc>
          <w:tcPr>
            <w:tcW w:w="3402" w:type="dxa"/>
            <w:shd w:val="clear" w:color="auto" w:fill="auto"/>
          </w:tcPr>
          <w:p w14:paraId="3F7BF969" w14:textId="77777777" w:rsidR="001159F9" w:rsidRPr="001159F9" w:rsidRDefault="001159F9" w:rsidP="001159F9">
            <w:pPr>
              <w:spacing w:line="280" w:lineRule="exact"/>
              <w:jc w:val="right"/>
              <w:rPr>
                <w:bCs/>
                <w:sz w:val="18"/>
                <w:szCs w:val="18"/>
              </w:rPr>
            </w:pPr>
            <w:r w:rsidRPr="001159F9">
              <w:rPr>
                <w:rFonts w:eastAsia="ＭＳ ゴシック"/>
                <w:bCs/>
                <w:sz w:val="18"/>
                <w:szCs w:val="18"/>
              </w:rPr>
              <w:t>1</w:t>
            </w:r>
            <w:r w:rsidRPr="001159F9">
              <w:rPr>
                <w:rFonts w:eastAsia="ＭＳ ゴシック"/>
                <w:bCs/>
                <w:sz w:val="18"/>
                <w:szCs w:val="18"/>
              </w:rPr>
              <w:t>時間／下</w:t>
            </w:r>
            <w:r w:rsidRPr="001159F9">
              <w:rPr>
                <w:rFonts w:eastAsia="ＭＳ ゴシック"/>
                <w:bCs/>
                <w:sz w:val="18"/>
                <w:szCs w:val="18"/>
              </w:rPr>
              <w:t>p</w:t>
            </w:r>
            <w:r w:rsidRPr="001159F9">
              <w:rPr>
                <w:rFonts w:eastAsia="ＭＳ ゴシック" w:hint="eastAsia"/>
                <w:bCs/>
                <w:sz w:val="18"/>
                <w:szCs w:val="18"/>
              </w:rPr>
              <w:t>42</w:t>
            </w:r>
          </w:p>
          <w:p w14:paraId="121BF6AE" w14:textId="77777777" w:rsidR="001159F9" w:rsidRPr="001159F9" w:rsidRDefault="001159F9" w:rsidP="001159F9">
            <w:pPr>
              <w:spacing w:line="280" w:lineRule="exact"/>
              <w:rPr>
                <w:rFonts w:eastAsia="ＭＳ ゴシック"/>
                <w:bCs/>
                <w:sz w:val="18"/>
                <w:szCs w:val="18"/>
                <w:u w:val="single"/>
              </w:rPr>
            </w:pPr>
            <w:r w:rsidRPr="001159F9">
              <w:rPr>
                <w:rFonts w:eastAsia="ＭＳ ゴシック"/>
                <w:bCs/>
                <w:sz w:val="16"/>
                <w:szCs w:val="18"/>
                <w:u w:val="single"/>
              </w:rPr>
              <w:t>目標</w:t>
            </w:r>
          </w:p>
          <w:p w14:paraId="27B6B698" w14:textId="55D33A44" w:rsidR="001159F9" w:rsidRDefault="001159F9" w:rsidP="004B1E29">
            <w:pPr>
              <w:spacing w:line="280" w:lineRule="exact"/>
              <w:rPr>
                <w:rFonts w:eastAsia="ＭＳ ゴシック"/>
                <w:b/>
                <w:color w:val="FFFFFF"/>
                <w:sz w:val="18"/>
                <w:szCs w:val="18"/>
              </w:rPr>
            </w:pPr>
            <w:r w:rsidRPr="001159F9">
              <w:rPr>
                <w:rFonts w:hint="eastAsia"/>
                <w:bCs/>
                <w:sz w:val="18"/>
                <w:szCs w:val="18"/>
              </w:rPr>
              <w:t>生き物の成長や世話の様子</w:t>
            </w:r>
            <w:r w:rsidRPr="001159F9">
              <w:rPr>
                <w:bCs/>
                <w:sz w:val="18"/>
                <w:szCs w:val="18"/>
              </w:rPr>
              <w:t>を</w:t>
            </w:r>
            <w:r w:rsidRPr="001159F9">
              <w:rPr>
                <w:rFonts w:hint="eastAsia"/>
                <w:bCs/>
                <w:sz w:val="18"/>
                <w:szCs w:val="18"/>
              </w:rPr>
              <w:t>まとめ、表現する中で、成長の様子を比べて明らかにしたり、変化や様子が伝わるよう工夫して表現したりし、これからも愛着と親しみをもって生き物と関わっていこうとすることができるようにする。</w:t>
            </w:r>
          </w:p>
        </w:tc>
        <w:tc>
          <w:tcPr>
            <w:tcW w:w="3402" w:type="dxa"/>
            <w:vMerge/>
          </w:tcPr>
          <w:p w14:paraId="2787A968" w14:textId="77777777" w:rsidR="001159F9" w:rsidRDefault="001159F9" w:rsidP="00C47A54">
            <w:pPr>
              <w:spacing w:line="280" w:lineRule="exact"/>
              <w:ind w:left="180" w:hangingChars="100" w:hanging="180"/>
              <w:rPr>
                <w:rFonts w:ascii="ＭＳ ゴシック" w:eastAsia="ＭＳ ゴシック" w:hAnsi="ＭＳ ゴシック" w:cs="ＭＳ 明朝"/>
                <w:sz w:val="18"/>
                <w:szCs w:val="18"/>
              </w:rPr>
            </w:pPr>
          </w:p>
        </w:tc>
        <w:tc>
          <w:tcPr>
            <w:tcW w:w="3402" w:type="dxa"/>
            <w:vMerge/>
            <w:shd w:val="clear" w:color="auto" w:fill="auto"/>
          </w:tcPr>
          <w:p w14:paraId="1A7AB980" w14:textId="77777777" w:rsidR="001159F9" w:rsidRDefault="001159F9" w:rsidP="006017B0">
            <w:pPr>
              <w:spacing w:line="280" w:lineRule="exact"/>
              <w:ind w:left="160" w:hangingChars="100" w:hanging="160"/>
              <w:rPr>
                <w:rFonts w:eastAsia="ＭＳ ゴシック"/>
                <w:sz w:val="16"/>
                <w:szCs w:val="16"/>
                <w:u w:val="single"/>
              </w:rPr>
            </w:pPr>
          </w:p>
        </w:tc>
      </w:tr>
      <w:tr w:rsidR="001159F9" w:rsidRPr="00827224" w14:paraId="6F8740E6" w14:textId="77777777">
        <w:trPr>
          <w:trHeight w:val="595"/>
        </w:trPr>
        <w:tc>
          <w:tcPr>
            <w:tcW w:w="3402" w:type="dxa"/>
            <w:shd w:val="clear" w:color="auto" w:fill="595959"/>
          </w:tcPr>
          <w:p w14:paraId="6737D2F2" w14:textId="12E7B13A" w:rsidR="001159F9" w:rsidRDefault="001159F9" w:rsidP="006017B0">
            <w:pPr>
              <w:spacing w:line="280" w:lineRule="exact"/>
              <w:jc w:val="left"/>
              <w:rPr>
                <w:rFonts w:eastAsia="ＭＳ ゴシック"/>
                <w:b/>
                <w:color w:val="FFFFFF"/>
                <w:sz w:val="18"/>
                <w:szCs w:val="18"/>
              </w:rPr>
            </w:pPr>
            <w:r>
              <w:rPr>
                <w:rFonts w:eastAsia="ＭＳ ゴシック" w:hint="eastAsia"/>
                <w:b/>
                <w:color w:val="FFFFFF"/>
                <w:sz w:val="18"/>
                <w:szCs w:val="18"/>
              </w:rPr>
              <w:t>生きものと</w:t>
            </w:r>
            <w:r>
              <w:rPr>
                <w:rFonts w:eastAsia="ＭＳ ゴシック"/>
                <w:b/>
                <w:color w:val="FFFFFF"/>
                <w:sz w:val="18"/>
                <w:szCs w:val="18"/>
              </w:rPr>
              <w:t xml:space="preserve"> </w:t>
            </w:r>
          </w:p>
          <w:p w14:paraId="1FBBE389" w14:textId="3D57F6BD" w:rsidR="001159F9" w:rsidRPr="001159F9" w:rsidRDefault="001159F9" w:rsidP="001159F9">
            <w:pPr>
              <w:spacing w:line="280" w:lineRule="exact"/>
              <w:jc w:val="left"/>
              <w:rPr>
                <w:rFonts w:eastAsia="ＭＳ ゴシック"/>
                <w:b/>
                <w:color w:val="FFFFFF"/>
                <w:sz w:val="18"/>
                <w:szCs w:val="18"/>
              </w:rPr>
            </w:pPr>
            <w:r>
              <w:rPr>
                <w:rFonts w:eastAsia="ＭＳ ゴシック" w:hint="eastAsia"/>
                <w:b/>
                <w:color w:val="FFFFFF"/>
                <w:sz w:val="18"/>
                <w:szCs w:val="18"/>
              </w:rPr>
              <w:t>友だちに</w:t>
            </w:r>
            <w:r>
              <w:rPr>
                <w:rFonts w:eastAsia="ＭＳ ゴシック"/>
                <w:b/>
                <w:color w:val="FFFFFF"/>
                <w:sz w:val="18"/>
                <w:szCs w:val="18"/>
              </w:rPr>
              <w:t xml:space="preserve"> </w:t>
            </w:r>
            <w:r>
              <w:rPr>
                <w:rFonts w:eastAsia="ＭＳ ゴシック" w:hint="eastAsia"/>
                <w:b/>
                <w:color w:val="FFFFFF"/>
                <w:sz w:val="18"/>
                <w:szCs w:val="18"/>
              </w:rPr>
              <w:t>なれたかな</w:t>
            </w:r>
          </w:p>
        </w:tc>
        <w:tc>
          <w:tcPr>
            <w:tcW w:w="3402" w:type="dxa"/>
            <w:vMerge w:val="restart"/>
          </w:tcPr>
          <w:p w14:paraId="37F7B919" w14:textId="35153C52" w:rsidR="001159F9" w:rsidRDefault="001159F9" w:rsidP="00042D13">
            <w:pPr>
              <w:spacing w:line="28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cs="ＭＳ 明朝" w:hint="eastAsia"/>
                <w:sz w:val="18"/>
                <w:szCs w:val="18"/>
              </w:rPr>
              <w:t>①</w:t>
            </w:r>
            <w:r>
              <w:rPr>
                <w:rFonts w:ascii="ＭＳ ゴシック" w:eastAsia="ＭＳ ゴシック" w:hAnsi="ＭＳ ゴシック"/>
                <w:sz w:val="18"/>
                <w:szCs w:val="18"/>
              </w:rPr>
              <w:t>活動を振り返り、</w:t>
            </w:r>
            <w:r>
              <w:rPr>
                <w:rFonts w:ascii="ＭＳ ゴシック" w:eastAsia="ＭＳ ゴシック" w:hAnsi="ＭＳ ゴシック" w:hint="eastAsia"/>
                <w:sz w:val="18"/>
                <w:szCs w:val="18"/>
              </w:rPr>
              <w:t>し</w:t>
            </w:r>
            <w:r>
              <w:rPr>
                <w:rFonts w:ascii="ＭＳ ゴシック" w:eastAsia="ＭＳ ゴシック" w:hAnsi="ＭＳ ゴシック"/>
                <w:sz w:val="18"/>
                <w:szCs w:val="18"/>
              </w:rPr>
              <w:t>たことや、もっとやって</w:t>
            </w:r>
            <w:r>
              <w:rPr>
                <w:rFonts w:ascii="ＭＳ ゴシック" w:eastAsia="ＭＳ ゴシック" w:hAnsi="ＭＳ ゴシック"/>
                <w:color w:val="000000"/>
                <w:sz w:val="18"/>
                <w:szCs w:val="18"/>
              </w:rPr>
              <w:t>みたいことなどを伝え合う。</w:t>
            </w:r>
          </w:p>
          <w:p w14:paraId="7C3C733A" w14:textId="534C20D1" w:rsidR="001159F9" w:rsidRDefault="001159F9" w:rsidP="00274E2A">
            <w:pPr>
              <w:spacing w:line="280" w:lineRule="exact"/>
              <w:ind w:left="180" w:hangingChars="100" w:hanging="180"/>
              <w:rPr>
                <w:color w:val="000000"/>
                <w:sz w:val="18"/>
                <w:szCs w:val="18"/>
              </w:rPr>
            </w:pPr>
            <w:r>
              <w:rPr>
                <w:rFonts w:hint="eastAsia"/>
                <w:color w:val="000000"/>
                <w:sz w:val="18"/>
                <w:szCs w:val="18"/>
              </w:rPr>
              <w:t>・これまでの記録</w:t>
            </w:r>
            <w:r>
              <w:rPr>
                <w:color w:val="000000"/>
                <w:sz w:val="18"/>
                <w:szCs w:val="18"/>
              </w:rPr>
              <w:t>など</w:t>
            </w:r>
            <w:r>
              <w:rPr>
                <w:rFonts w:hint="eastAsia"/>
                <w:color w:val="000000"/>
                <w:sz w:val="18"/>
                <w:szCs w:val="18"/>
              </w:rPr>
              <w:t>を</w:t>
            </w:r>
            <w:r>
              <w:rPr>
                <w:color w:val="000000"/>
                <w:sz w:val="18"/>
                <w:szCs w:val="18"/>
              </w:rPr>
              <w:t>見</w:t>
            </w:r>
            <w:r>
              <w:rPr>
                <w:rFonts w:hint="eastAsia"/>
                <w:color w:val="000000"/>
                <w:sz w:val="18"/>
                <w:szCs w:val="18"/>
              </w:rPr>
              <w:t>ながら、友達との対話の中で活動を振り返り、本単元でしたことや、もっとやってみたいことなどを書く。</w:t>
            </w:r>
          </w:p>
          <w:p w14:paraId="75D851C4" w14:textId="4D0840DC" w:rsidR="001159F9" w:rsidRPr="009A5F5F" w:rsidRDefault="001159F9" w:rsidP="00042D13">
            <w:pPr>
              <w:spacing w:line="280" w:lineRule="exact"/>
              <w:ind w:left="180" w:hangingChars="100" w:hanging="180"/>
              <w:rPr>
                <w:sz w:val="18"/>
                <w:szCs w:val="18"/>
              </w:rPr>
            </w:pPr>
          </w:p>
        </w:tc>
        <w:tc>
          <w:tcPr>
            <w:tcW w:w="3402" w:type="dxa"/>
            <w:vMerge w:val="restart"/>
            <w:shd w:val="clear" w:color="auto" w:fill="auto"/>
          </w:tcPr>
          <w:p w14:paraId="36FA9E82" w14:textId="77777777" w:rsidR="001159F9" w:rsidRPr="0008140D" w:rsidRDefault="001159F9" w:rsidP="006017B0">
            <w:pPr>
              <w:spacing w:line="280" w:lineRule="exact"/>
              <w:ind w:left="160" w:hangingChars="100" w:hanging="160"/>
              <w:rPr>
                <w:sz w:val="18"/>
                <w:szCs w:val="18"/>
              </w:rPr>
            </w:pPr>
            <w:r w:rsidRPr="0008140D">
              <w:rPr>
                <w:rFonts w:eastAsia="ＭＳ ゴシック"/>
                <w:sz w:val="16"/>
                <w:szCs w:val="16"/>
                <w:u w:val="single"/>
              </w:rPr>
              <w:t>主体的に学習に取り組む態度</w:t>
            </w:r>
          </w:p>
          <w:p w14:paraId="0614D371" w14:textId="79E25727" w:rsidR="001159F9" w:rsidRPr="00042D13" w:rsidRDefault="001159F9" w:rsidP="00042D13">
            <w:pPr>
              <w:spacing w:line="280" w:lineRule="exact"/>
              <w:ind w:left="180" w:hangingChars="100" w:hanging="180"/>
              <w:rPr>
                <w:sz w:val="18"/>
                <w:szCs w:val="18"/>
              </w:rPr>
            </w:pPr>
            <w:r w:rsidRPr="0008140D">
              <w:rPr>
                <w:sz w:val="18"/>
                <w:szCs w:val="18"/>
              </w:rPr>
              <w:t>・</w:t>
            </w:r>
            <w:r w:rsidRPr="0097678B">
              <w:rPr>
                <w:rFonts w:hint="eastAsia"/>
                <w:sz w:val="18"/>
                <w:szCs w:val="18"/>
              </w:rPr>
              <w:t>自分の継続的な世話によって生き物が成長したことに自信をもつとともに、生き物を生命あるものとして実感することで、生き物に愛着をもち、これからも生き物を大切にしようとしている。</w:t>
            </w:r>
          </w:p>
        </w:tc>
      </w:tr>
      <w:tr w:rsidR="001159F9" w:rsidRPr="00827224" w14:paraId="5A1B5233" w14:textId="77777777">
        <w:trPr>
          <w:trHeight w:val="595"/>
        </w:trPr>
        <w:tc>
          <w:tcPr>
            <w:tcW w:w="3402" w:type="dxa"/>
            <w:shd w:val="clear" w:color="auto" w:fill="auto"/>
          </w:tcPr>
          <w:p w14:paraId="140AD7ED" w14:textId="77777777" w:rsidR="001159F9" w:rsidRPr="00827224" w:rsidRDefault="001159F9" w:rsidP="001159F9">
            <w:pPr>
              <w:spacing w:line="280" w:lineRule="exact"/>
              <w:jc w:val="right"/>
              <w:rPr>
                <w:sz w:val="18"/>
                <w:szCs w:val="18"/>
              </w:rPr>
            </w:pPr>
            <w:r w:rsidRPr="00827224">
              <w:rPr>
                <w:rFonts w:eastAsia="ＭＳ ゴシック"/>
                <w:sz w:val="18"/>
                <w:szCs w:val="18"/>
              </w:rPr>
              <w:t>1</w:t>
            </w:r>
            <w:r w:rsidRPr="00827224">
              <w:rPr>
                <w:rFonts w:eastAsia="ＭＳ ゴシック"/>
                <w:sz w:val="18"/>
                <w:szCs w:val="18"/>
              </w:rPr>
              <w:t>時間／下</w:t>
            </w:r>
            <w:r w:rsidRPr="00827224">
              <w:rPr>
                <w:rFonts w:eastAsia="ＭＳ ゴシック"/>
                <w:sz w:val="18"/>
                <w:szCs w:val="18"/>
              </w:rPr>
              <w:t>p</w:t>
            </w:r>
            <w:r>
              <w:rPr>
                <w:rFonts w:eastAsia="ＭＳ ゴシック" w:hint="eastAsia"/>
                <w:sz w:val="18"/>
                <w:szCs w:val="18"/>
              </w:rPr>
              <w:t>4</w:t>
            </w:r>
            <w:r>
              <w:rPr>
                <w:rFonts w:eastAsia="ＭＳ ゴシック"/>
                <w:sz w:val="18"/>
                <w:szCs w:val="18"/>
              </w:rPr>
              <w:t>3</w:t>
            </w:r>
          </w:p>
          <w:p w14:paraId="7F0A4A54" w14:textId="77777777" w:rsidR="001159F9" w:rsidRPr="00827224" w:rsidRDefault="001159F9" w:rsidP="001159F9">
            <w:pPr>
              <w:spacing w:line="280" w:lineRule="exact"/>
              <w:rPr>
                <w:rFonts w:eastAsia="ＭＳ ゴシック"/>
                <w:sz w:val="18"/>
                <w:szCs w:val="18"/>
                <w:u w:val="single"/>
              </w:rPr>
            </w:pPr>
            <w:r>
              <w:rPr>
                <w:rFonts w:eastAsia="ＭＳ ゴシック"/>
                <w:sz w:val="16"/>
                <w:szCs w:val="18"/>
                <w:u w:val="single"/>
              </w:rPr>
              <w:t>目標</w:t>
            </w:r>
          </w:p>
          <w:p w14:paraId="520F0D60" w14:textId="02D1D767" w:rsidR="001159F9" w:rsidRPr="001159F9" w:rsidRDefault="001159F9" w:rsidP="001159F9">
            <w:pPr>
              <w:spacing w:line="280" w:lineRule="exact"/>
              <w:rPr>
                <w:sz w:val="18"/>
                <w:szCs w:val="18"/>
              </w:rPr>
            </w:pPr>
            <w:r w:rsidRPr="0097678B">
              <w:rPr>
                <w:rFonts w:hint="eastAsia"/>
                <w:sz w:val="18"/>
                <w:szCs w:val="18"/>
              </w:rPr>
              <w:t>自分の継続的な世話によって生き物が成長したことに自信をもつとともに、生き物を生命あるものとして実感することで、生き物に愛着をもち、これからも生き物を大切にしようとすることができるようにする。</w:t>
            </w:r>
          </w:p>
        </w:tc>
        <w:tc>
          <w:tcPr>
            <w:tcW w:w="3402" w:type="dxa"/>
            <w:vMerge/>
          </w:tcPr>
          <w:p w14:paraId="2680FE2F" w14:textId="77777777" w:rsidR="001159F9" w:rsidRDefault="001159F9" w:rsidP="00042D13">
            <w:pPr>
              <w:spacing w:line="280" w:lineRule="exact"/>
              <w:ind w:left="180" w:hangingChars="100" w:hanging="180"/>
              <w:rPr>
                <w:rFonts w:ascii="ＭＳ ゴシック" w:eastAsia="ＭＳ ゴシック" w:hAnsi="ＭＳ ゴシック" w:cs="ＭＳ 明朝"/>
                <w:sz w:val="18"/>
                <w:szCs w:val="18"/>
              </w:rPr>
            </w:pPr>
          </w:p>
        </w:tc>
        <w:tc>
          <w:tcPr>
            <w:tcW w:w="3402" w:type="dxa"/>
            <w:vMerge/>
            <w:shd w:val="clear" w:color="auto" w:fill="auto"/>
          </w:tcPr>
          <w:p w14:paraId="3DA4108A" w14:textId="77777777" w:rsidR="001159F9" w:rsidRPr="0008140D" w:rsidRDefault="001159F9" w:rsidP="006017B0">
            <w:pPr>
              <w:spacing w:line="280" w:lineRule="exact"/>
              <w:ind w:left="160" w:hangingChars="100" w:hanging="160"/>
              <w:rPr>
                <w:rFonts w:eastAsia="ＭＳ ゴシック"/>
                <w:sz w:val="16"/>
                <w:szCs w:val="16"/>
                <w:u w:val="single"/>
              </w:rPr>
            </w:pPr>
          </w:p>
        </w:tc>
      </w:tr>
    </w:tbl>
    <w:p w14:paraId="52154B90" w14:textId="5CDF9A38" w:rsidR="00904D94" w:rsidRPr="00C412E7" w:rsidRDefault="00904D94" w:rsidP="00193A15">
      <w:pPr>
        <w:spacing w:line="280" w:lineRule="exact"/>
        <w:rPr>
          <w:sz w:val="18"/>
        </w:rPr>
      </w:pPr>
    </w:p>
    <w:sectPr w:rsidR="00904D94" w:rsidRPr="00C412E7" w:rsidSect="001C4A0D">
      <w:pgSz w:w="11906" w:h="16838"/>
      <w:pgMar w:top="1021" w:right="851" w:bottom="851" w:left="851" w:header="68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DEBD0" w14:textId="77777777" w:rsidR="00921754" w:rsidRDefault="00921754" w:rsidP="00DD337A">
      <w:r>
        <w:separator/>
      </w:r>
    </w:p>
  </w:endnote>
  <w:endnote w:type="continuationSeparator" w:id="0">
    <w:p w14:paraId="4173261B" w14:textId="77777777" w:rsidR="00921754" w:rsidRDefault="00921754" w:rsidP="00DD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1FDCA" w14:textId="77777777" w:rsidR="00921754" w:rsidRDefault="00921754" w:rsidP="00DD337A">
      <w:r>
        <w:separator/>
      </w:r>
    </w:p>
  </w:footnote>
  <w:footnote w:type="continuationSeparator" w:id="0">
    <w:p w14:paraId="175757FC" w14:textId="77777777" w:rsidR="00921754" w:rsidRDefault="00921754" w:rsidP="00DD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F125B"/>
    <w:multiLevelType w:val="hybridMultilevel"/>
    <w:tmpl w:val="2AE4D25A"/>
    <w:lvl w:ilvl="0" w:tplc="EB720C46">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F52194"/>
    <w:multiLevelType w:val="hybridMultilevel"/>
    <w:tmpl w:val="0A7A600A"/>
    <w:lvl w:ilvl="0" w:tplc="5B983ED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5A79"/>
    <w:rsid w:val="00000068"/>
    <w:rsid w:val="000060AD"/>
    <w:rsid w:val="00011D51"/>
    <w:rsid w:val="00012CAE"/>
    <w:rsid w:val="00022AAF"/>
    <w:rsid w:val="00023C0B"/>
    <w:rsid w:val="0002423E"/>
    <w:rsid w:val="000314CD"/>
    <w:rsid w:val="00032C11"/>
    <w:rsid w:val="00041758"/>
    <w:rsid w:val="00042D13"/>
    <w:rsid w:val="0004533E"/>
    <w:rsid w:val="000454BA"/>
    <w:rsid w:val="00055618"/>
    <w:rsid w:val="00061261"/>
    <w:rsid w:val="000619FF"/>
    <w:rsid w:val="00061B74"/>
    <w:rsid w:val="00064239"/>
    <w:rsid w:val="00064C31"/>
    <w:rsid w:val="0007098C"/>
    <w:rsid w:val="000748C7"/>
    <w:rsid w:val="00076645"/>
    <w:rsid w:val="0008140D"/>
    <w:rsid w:val="000819EB"/>
    <w:rsid w:val="00083ADB"/>
    <w:rsid w:val="00084FA1"/>
    <w:rsid w:val="0008630D"/>
    <w:rsid w:val="000960A5"/>
    <w:rsid w:val="000A12CC"/>
    <w:rsid w:val="000A270B"/>
    <w:rsid w:val="000B5606"/>
    <w:rsid w:val="000B561A"/>
    <w:rsid w:val="000B7D4D"/>
    <w:rsid w:val="000C6096"/>
    <w:rsid w:val="000C6462"/>
    <w:rsid w:val="000D4C83"/>
    <w:rsid w:val="000E564B"/>
    <w:rsid w:val="000E6088"/>
    <w:rsid w:val="000F0355"/>
    <w:rsid w:val="000F15E5"/>
    <w:rsid w:val="000F1941"/>
    <w:rsid w:val="000F2C72"/>
    <w:rsid w:val="000F6B45"/>
    <w:rsid w:val="00100765"/>
    <w:rsid w:val="001033B0"/>
    <w:rsid w:val="00103A71"/>
    <w:rsid w:val="00104996"/>
    <w:rsid w:val="00105072"/>
    <w:rsid w:val="00110F14"/>
    <w:rsid w:val="0011179A"/>
    <w:rsid w:val="001159F9"/>
    <w:rsid w:val="00116D80"/>
    <w:rsid w:val="0014130E"/>
    <w:rsid w:val="00146B78"/>
    <w:rsid w:val="00153303"/>
    <w:rsid w:val="00153E1E"/>
    <w:rsid w:val="0015412B"/>
    <w:rsid w:val="00155EB8"/>
    <w:rsid w:val="00160B5F"/>
    <w:rsid w:val="00161006"/>
    <w:rsid w:val="00162864"/>
    <w:rsid w:val="001648B9"/>
    <w:rsid w:val="001710FB"/>
    <w:rsid w:val="00171C6E"/>
    <w:rsid w:val="00173B39"/>
    <w:rsid w:val="0017456D"/>
    <w:rsid w:val="00176680"/>
    <w:rsid w:val="001768F8"/>
    <w:rsid w:val="00176AE2"/>
    <w:rsid w:val="0017743E"/>
    <w:rsid w:val="001831C0"/>
    <w:rsid w:val="00193A15"/>
    <w:rsid w:val="00196697"/>
    <w:rsid w:val="00196B9E"/>
    <w:rsid w:val="001A1528"/>
    <w:rsid w:val="001A57EF"/>
    <w:rsid w:val="001B2B27"/>
    <w:rsid w:val="001B7F1A"/>
    <w:rsid w:val="001C3BC5"/>
    <w:rsid w:val="001C4A0D"/>
    <w:rsid w:val="001C5396"/>
    <w:rsid w:val="001C6B03"/>
    <w:rsid w:val="001C7EAA"/>
    <w:rsid w:val="001D2966"/>
    <w:rsid w:val="001D2C07"/>
    <w:rsid w:val="001D4493"/>
    <w:rsid w:val="001D55BB"/>
    <w:rsid w:val="001E1BA5"/>
    <w:rsid w:val="001F11D7"/>
    <w:rsid w:val="002012CA"/>
    <w:rsid w:val="002016C3"/>
    <w:rsid w:val="0020446D"/>
    <w:rsid w:val="00204AA1"/>
    <w:rsid w:val="0020767D"/>
    <w:rsid w:val="00215321"/>
    <w:rsid w:val="0022735D"/>
    <w:rsid w:val="0023495E"/>
    <w:rsid w:val="00235917"/>
    <w:rsid w:val="00236BFE"/>
    <w:rsid w:val="00242B3F"/>
    <w:rsid w:val="0025152E"/>
    <w:rsid w:val="00251A4F"/>
    <w:rsid w:val="00263FA2"/>
    <w:rsid w:val="00265494"/>
    <w:rsid w:val="0026670E"/>
    <w:rsid w:val="00271B4F"/>
    <w:rsid w:val="002744C2"/>
    <w:rsid w:val="00274E2A"/>
    <w:rsid w:val="0029183A"/>
    <w:rsid w:val="002B28B4"/>
    <w:rsid w:val="002B31B3"/>
    <w:rsid w:val="002B4BFF"/>
    <w:rsid w:val="002B6FD3"/>
    <w:rsid w:val="002C0048"/>
    <w:rsid w:val="002C0B40"/>
    <w:rsid w:val="002C2999"/>
    <w:rsid w:val="002C73B1"/>
    <w:rsid w:val="002D5E89"/>
    <w:rsid w:val="002E3BE9"/>
    <w:rsid w:val="002E57EA"/>
    <w:rsid w:val="002E5D3B"/>
    <w:rsid w:val="002E5F47"/>
    <w:rsid w:val="002E69EE"/>
    <w:rsid w:val="002F00CB"/>
    <w:rsid w:val="002F1659"/>
    <w:rsid w:val="002F422B"/>
    <w:rsid w:val="00302FD9"/>
    <w:rsid w:val="003114E9"/>
    <w:rsid w:val="00311709"/>
    <w:rsid w:val="003157C3"/>
    <w:rsid w:val="003166CA"/>
    <w:rsid w:val="00316A7C"/>
    <w:rsid w:val="00321644"/>
    <w:rsid w:val="00327575"/>
    <w:rsid w:val="003419AB"/>
    <w:rsid w:val="003434A0"/>
    <w:rsid w:val="003501B7"/>
    <w:rsid w:val="003508FB"/>
    <w:rsid w:val="00351913"/>
    <w:rsid w:val="0035505B"/>
    <w:rsid w:val="003565D1"/>
    <w:rsid w:val="00372EA0"/>
    <w:rsid w:val="00377F6E"/>
    <w:rsid w:val="0038137E"/>
    <w:rsid w:val="00382A16"/>
    <w:rsid w:val="00382A9B"/>
    <w:rsid w:val="00382FFA"/>
    <w:rsid w:val="00383E9B"/>
    <w:rsid w:val="00387132"/>
    <w:rsid w:val="00393E21"/>
    <w:rsid w:val="003A15B6"/>
    <w:rsid w:val="003A4EC2"/>
    <w:rsid w:val="003B15AC"/>
    <w:rsid w:val="003B76B2"/>
    <w:rsid w:val="003C04D5"/>
    <w:rsid w:val="003C1BE5"/>
    <w:rsid w:val="003D139F"/>
    <w:rsid w:val="003D5E1F"/>
    <w:rsid w:val="003E0872"/>
    <w:rsid w:val="003E5BB4"/>
    <w:rsid w:val="003E7D5D"/>
    <w:rsid w:val="00401829"/>
    <w:rsid w:val="004026BB"/>
    <w:rsid w:val="0040539F"/>
    <w:rsid w:val="00410420"/>
    <w:rsid w:val="00410F29"/>
    <w:rsid w:val="00413199"/>
    <w:rsid w:val="00414593"/>
    <w:rsid w:val="004207DE"/>
    <w:rsid w:val="00423565"/>
    <w:rsid w:val="00430FE0"/>
    <w:rsid w:val="004368E1"/>
    <w:rsid w:val="00441F5A"/>
    <w:rsid w:val="004465AE"/>
    <w:rsid w:val="0044750C"/>
    <w:rsid w:val="00450FFF"/>
    <w:rsid w:val="00451AA7"/>
    <w:rsid w:val="0045661F"/>
    <w:rsid w:val="00457E39"/>
    <w:rsid w:val="0046258D"/>
    <w:rsid w:val="004631D8"/>
    <w:rsid w:val="0046383F"/>
    <w:rsid w:val="00464389"/>
    <w:rsid w:val="004651B7"/>
    <w:rsid w:val="00466142"/>
    <w:rsid w:val="004810CA"/>
    <w:rsid w:val="00484159"/>
    <w:rsid w:val="004850D7"/>
    <w:rsid w:val="0049014B"/>
    <w:rsid w:val="0049058B"/>
    <w:rsid w:val="00490803"/>
    <w:rsid w:val="00492B65"/>
    <w:rsid w:val="00495826"/>
    <w:rsid w:val="00495BE3"/>
    <w:rsid w:val="004A63DF"/>
    <w:rsid w:val="004A7E43"/>
    <w:rsid w:val="004B1747"/>
    <w:rsid w:val="004B1E29"/>
    <w:rsid w:val="004B3943"/>
    <w:rsid w:val="004B4E8D"/>
    <w:rsid w:val="004B6427"/>
    <w:rsid w:val="004C1742"/>
    <w:rsid w:val="004C4163"/>
    <w:rsid w:val="004D3394"/>
    <w:rsid w:val="004D5C21"/>
    <w:rsid w:val="004D6024"/>
    <w:rsid w:val="004D6069"/>
    <w:rsid w:val="004E0767"/>
    <w:rsid w:val="004E6A4B"/>
    <w:rsid w:val="004E799B"/>
    <w:rsid w:val="004F2367"/>
    <w:rsid w:val="004F55F6"/>
    <w:rsid w:val="004F6672"/>
    <w:rsid w:val="004F7C49"/>
    <w:rsid w:val="0050695A"/>
    <w:rsid w:val="00512F73"/>
    <w:rsid w:val="005155F5"/>
    <w:rsid w:val="005162CA"/>
    <w:rsid w:val="005214E7"/>
    <w:rsid w:val="0052349A"/>
    <w:rsid w:val="00527DDF"/>
    <w:rsid w:val="00530AF5"/>
    <w:rsid w:val="005413D1"/>
    <w:rsid w:val="00542288"/>
    <w:rsid w:val="005447B1"/>
    <w:rsid w:val="00546463"/>
    <w:rsid w:val="00555144"/>
    <w:rsid w:val="00561FA4"/>
    <w:rsid w:val="005673D9"/>
    <w:rsid w:val="00573B5F"/>
    <w:rsid w:val="00577060"/>
    <w:rsid w:val="0058301D"/>
    <w:rsid w:val="00583983"/>
    <w:rsid w:val="005913FC"/>
    <w:rsid w:val="00593638"/>
    <w:rsid w:val="0059539A"/>
    <w:rsid w:val="005A3021"/>
    <w:rsid w:val="005A357C"/>
    <w:rsid w:val="005A6C46"/>
    <w:rsid w:val="005B3AFF"/>
    <w:rsid w:val="005C486D"/>
    <w:rsid w:val="005C7C99"/>
    <w:rsid w:val="005D77DB"/>
    <w:rsid w:val="005E3F13"/>
    <w:rsid w:val="005F1B89"/>
    <w:rsid w:val="005F4BE4"/>
    <w:rsid w:val="005F718A"/>
    <w:rsid w:val="005F7BD9"/>
    <w:rsid w:val="006017B0"/>
    <w:rsid w:val="006040C4"/>
    <w:rsid w:val="00623453"/>
    <w:rsid w:val="006507CA"/>
    <w:rsid w:val="006576ED"/>
    <w:rsid w:val="0067145D"/>
    <w:rsid w:val="006835AD"/>
    <w:rsid w:val="006940BD"/>
    <w:rsid w:val="00694A4D"/>
    <w:rsid w:val="00694C69"/>
    <w:rsid w:val="006A2C42"/>
    <w:rsid w:val="006A46E4"/>
    <w:rsid w:val="006A7732"/>
    <w:rsid w:val="006B65D4"/>
    <w:rsid w:val="006C239B"/>
    <w:rsid w:val="006C28A1"/>
    <w:rsid w:val="006C7401"/>
    <w:rsid w:val="006D0A8F"/>
    <w:rsid w:val="006D0FDF"/>
    <w:rsid w:val="006D5C71"/>
    <w:rsid w:val="006D69CF"/>
    <w:rsid w:val="006E151F"/>
    <w:rsid w:val="006E5537"/>
    <w:rsid w:val="006E58DC"/>
    <w:rsid w:val="006E6A1E"/>
    <w:rsid w:val="006E6E49"/>
    <w:rsid w:val="006F3077"/>
    <w:rsid w:val="007156CA"/>
    <w:rsid w:val="00721FB9"/>
    <w:rsid w:val="007262FC"/>
    <w:rsid w:val="0072762E"/>
    <w:rsid w:val="0073482F"/>
    <w:rsid w:val="007358EB"/>
    <w:rsid w:val="00741BF4"/>
    <w:rsid w:val="00742057"/>
    <w:rsid w:val="00742118"/>
    <w:rsid w:val="0074217E"/>
    <w:rsid w:val="00743CA0"/>
    <w:rsid w:val="007517D6"/>
    <w:rsid w:val="00753975"/>
    <w:rsid w:val="007555D2"/>
    <w:rsid w:val="00757380"/>
    <w:rsid w:val="007607EC"/>
    <w:rsid w:val="00760D3C"/>
    <w:rsid w:val="00760DE3"/>
    <w:rsid w:val="00762DDF"/>
    <w:rsid w:val="00763F73"/>
    <w:rsid w:val="00771BE4"/>
    <w:rsid w:val="0077790A"/>
    <w:rsid w:val="00781E8E"/>
    <w:rsid w:val="007929D6"/>
    <w:rsid w:val="007934DB"/>
    <w:rsid w:val="00796BA0"/>
    <w:rsid w:val="007A55E5"/>
    <w:rsid w:val="007B0328"/>
    <w:rsid w:val="007B7264"/>
    <w:rsid w:val="007C13E3"/>
    <w:rsid w:val="007C5449"/>
    <w:rsid w:val="007D084C"/>
    <w:rsid w:val="007E05C7"/>
    <w:rsid w:val="007E48F9"/>
    <w:rsid w:val="007E5907"/>
    <w:rsid w:val="007F12A5"/>
    <w:rsid w:val="007F4670"/>
    <w:rsid w:val="00801F42"/>
    <w:rsid w:val="00805705"/>
    <w:rsid w:val="00812315"/>
    <w:rsid w:val="00817B1F"/>
    <w:rsid w:val="008208D6"/>
    <w:rsid w:val="008209F8"/>
    <w:rsid w:val="00822AC8"/>
    <w:rsid w:val="008236CF"/>
    <w:rsid w:val="0082478D"/>
    <w:rsid w:val="00827224"/>
    <w:rsid w:val="008310CC"/>
    <w:rsid w:val="00832CAA"/>
    <w:rsid w:val="00832D7C"/>
    <w:rsid w:val="008421EF"/>
    <w:rsid w:val="00843F9B"/>
    <w:rsid w:val="008508C4"/>
    <w:rsid w:val="008511C3"/>
    <w:rsid w:val="0085724D"/>
    <w:rsid w:val="00864373"/>
    <w:rsid w:val="00872347"/>
    <w:rsid w:val="00872BCB"/>
    <w:rsid w:val="00881FFC"/>
    <w:rsid w:val="008B1472"/>
    <w:rsid w:val="008C0C16"/>
    <w:rsid w:val="008D6B45"/>
    <w:rsid w:val="008E2409"/>
    <w:rsid w:val="008F1A2C"/>
    <w:rsid w:val="008F35E7"/>
    <w:rsid w:val="008F675D"/>
    <w:rsid w:val="00902847"/>
    <w:rsid w:val="00904D94"/>
    <w:rsid w:val="00904FF0"/>
    <w:rsid w:val="00905191"/>
    <w:rsid w:val="00921754"/>
    <w:rsid w:val="0093240F"/>
    <w:rsid w:val="00934057"/>
    <w:rsid w:val="00934AE9"/>
    <w:rsid w:val="0094132D"/>
    <w:rsid w:val="00943F79"/>
    <w:rsid w:val="00944DE9"/>
    <w:rsid w:val="009502E3"/>
    <w:rsid w:val="00954C8A"/>
    <w:rsid w:val="00964667"/>
    <w:rsid w:val="009652A8"/>
    <w:rsid w:val="0096541F"/>
    <w:rsid w:val="009679E7"/>
    <w:rsid w:val="0097085C"/>
    <w:rsid w:val="00970D71"/>
    <w:rsid w:val="009729AF"/>
    <w:rsid w:val="0097678B"/>
    <w:rsid w:val="00987337"/>
    <w:rsid w:val="00992126"/>
    <w:rsid w:val="009A1295"/>
    <w:rsid w:val="009A33B4"/>
    <w:rsid w:val="009A5002"/>
    <w:rsid w:val="009A5F5F"/>
    <w:rsid w:val="009A7B9C"/>
    <w:rsid w:val="009B516D"/>
    <w:rsid w:val="009B6142"/>
    <w:rsid w:val="009C2098"/>
    <w:rsid w:val="009C3DAD"/>
    <w:rsid w:val="009C4A9B"/>
    <w:rsid w:val="009C5990"/>
    <w:rsid w:val="009D22DC"/>
    <w:rsid w:val="009D6949"/>
    <w:rsid w:val="009E3C03"/>
    <w:rsid w:val="00A01089"/>
    <w:rsid w:val="00A02D1F"/>
    <w:rsid w:val="00A02DE7"/>
    <w:rsid w:val="00A0786E"/>
    <w:rsid w:val="00A07A96"/>
    <w:rsid w:val="00A16568"/>
    <w:rsid w:val="00A17232"/>
    <w:rsid w:val="00A232A5"/>
    <w:rsid w:val="00A32262"/>
    <w:rsid w:val="00A33A58"/>
    <w:rsid w:val="00A341CA"/>
    <w:rsid w:val="00A40F45"/>
    <w:rsid w:val="00A42512"/>
    <w:rsid w:val="00A42751"/>
    <w:rsid w:val="00A43F7C"/>
    <w:rsid w:val="00A46691"/>
    <w:rsid w:val="00A46C39"/>
    <w:rsid w:val="00A47E26"/>
    <w:rsid w:val="00A529BC"/>
    <w:rsid w:val="00A56056"/>
    <w:rsid w:val="00A5727B"/>
    <w:rsid w:val="00A60067"/>
    <w:rsid w:val="00A62887"/>
    <w:rsid w:val="00A66333"/>
    <w:rsid w:val="00A706EF"/>
    <w:rsid w:val="00A72208"/>
    <w:rsid w:val="00A74FCD"/>
    <w:rsid w:val="00A802DB"/>
    <w:rsid w:val="00A81D5A"/>
    <w:rsid w:val="00A83F2C"/>
    <w:rsid w:val="00A84A12"/>
    <w:rsid w:val="00A90C65"/>
    <w:rsid w:val="00A94194"/>
    <w:rsid w:val="00AA434B"/>
    <w:rsid w:val="00AA719A"/>
    <w:rsid w:val="00AB3176"/>
    <w:rsid w:val="00AB5E13"/>
    <w:rsid w:val="00AC1F51"/>
    <w:rsid w:val="00AC3B61"/>
    <w:rsid w:val="00AD6750"/>
    <w:rsid w:val="00AE4579"/>
    <w:rsid w:val="00AF2C66"/>
    <w:rsid w:val="00B00160"/>
    <w:rsid w:val="00B11569"/>
    <w:rsid w:val="00B13AE7"/>
    <w:rsid w:val="00B1614D"/>
    <w:rsid w:val="00B23457"/>
    <w:rsid w:val="00B23620"/>
    <w:rsid w:val="00B23809"/>
    <w:rsid w:val="00B24BEC"/>
    <w:rsid w:val="00B27202"/>
    <w:rsid w:val="00B33BF6"/>
    <w:rsid w:val="00B34C13"/>
    <w:rsid w:val="00B37886"/>
    <w:rsid w:val="00B40B8F"/>
    <w:rsid w:val="00B4581E"/>
    <w:rsid w:val="00B46937"/>
    <w:rsid w:val="00B52AD5"/>
    <w:rsid w:val="00B67666"/>
    <w:rsid w:val="00B70F7B"/>
    <w:rsid w:val="00B81F65"/>
    <w:rsid w:val="00B86D15"/>
    <w:rsid w:val="00BA0917"/>
    <w:rsid w:val="00BB07EE"/>
    <w:rsid w:val="00BB08DE"/>
    <w:rsid w:val="00BB23F3"/>
    <w:rsid w:val="00BB5214"/>
    <w:rsid w:val="00BC433F"/>
    <w:rsid w:val="00BC5377"/>
    <w:rsid w:val="00BC797D"/>
    <w:rsid w:val="00BD2AC0"/>
    <w:rsid w:val="00BD6B6B"/>
    <w:rsid w:val="00BD6C7C"/>
    <w:rsid w:val="00BF6702"/>
    <w:rsid w:val="00C00634"/>
    <w:rsid w:val="00C01059"/>
    <w:rsid w:val="00C02C38"/>
    <w:rsid w:val="00C04917"/>
    <w:rsid w:val="00C05529"/>
    <w:rsid w:val="00C059BC"/>
    <w:rsid w:val="00C05D1A"/>
    <w:rsid w:val="00C07BA4"/>
    <w:rsid w:val="00C13FB0"/>
    <w:rsid w:val="00C15A79"/>
    <w:rsid w:val="00C21A60"/>
    <w:rsid w:val="00C25741"/>
    <w:rsid w:val="00C31933"/>
    <w:rsid w:val="00C336B4"/>
    <w:rsid w:val="00C341ED"/>
    <w:rsid w:val="00C36CEB"/>
    <w:rsid w:val="00C400F8"/>
    <w:rsid w:val="00C412E7"/>
    <w:rsid w:val="00C47A54"/>
    <w:rsid w:val="00C53637"/>
    <w:rsid w:val="00C61497"/>
    <w:rsid w:val="00C61872"/>
    <w:rsid w:val="00C70151"/>
    <w:rsid w:val="00C70498"/>
    <w:rsid w:val="00C82935"/>
    <w:rsid w:val="00C85457"/>
    <w:rsid w:val="00C87833"/>
    <w:rsid w:val="00C90D35"/>
    <w:rsid w:val="00C92404"/>
    <w:rsid w:val="00C92B1B"/>
    <w:rsid w:val="00C96D39"/>
    <w:rsid w:val="00CA2ABD"/>
    <w:rsid w:val="00CA5EF1"/>
    <w:rsid w:val="00CB0E0F"/>
    <w:rsid w:val="00CB19A7"/>
    <w:rsid w:val="00CB1DA8"/>
    <w:rsid w:val="00CB3B64"/>
    <w:rsid w:val="00CC37A5"/>
    <w:rsid w:val="00CC47B3"/>
    <w:rsid w:val="00CC57BF"/>
    <w:rsid w:val="00CD04BD"/>
    <w:rsid w:val="00CD1F12"/>
    <w:rsid w:val="00CD3559"/>
    <w:rsid w:val="00CE2C4B"/>
    <w:rsid w:val="00CF6E2D"/>
    <w:rsid w:val="00CF7FB1"/>
    <w:rsid w:val="00D02A05"/>
    <w:rsid w:val="00D038CC"/>
    <w:rsid w:val="00D05F5F"/>
    <w:rsid w:val="00D13049"/>
    <w:rsid w:val="00D47CEB"/>
    <w:rsid w:val="00D51BE4"/>
    <w:rsid w:val="00D53731"/>
    <w:rsid w:val="00D53F81"/>
    <w:rsid w:val="00D544B9"/>
    <w:rsid w:val="00D56121"/>
    <w:rsid w:val="00D569AF"/>
    <w:rsid w:val="00D571EC"/>
    <w:rsid w:val="00D66980"/>
    <w:rsid w:val="00D70896"/>
    <w:rsid w:val="00D81D27"/>
    <w:rsid w:val="00D86E8E"/>
    <w:rsid w:val="00D875C9"/>
    <w:rsid w:val="00D925B8"/>
    <w:rsid w:val="00D93338"/>
    <w:rsid w:val="00D97864"/>
    <w:rsid w:val="00DA7585"/>
    <w:rsid w:val="00DB1C13"/>
    <w:rsid w:val="00DB4E75"/>
    <w:rsid w:val="00DB7DF5"/>
    <w:rsid w:val="00DC2820"/>
    <w:rsid w:val="00DC6498"/>
    <w:rsid w:val="00DC7030"/>
    <w:rsid w:val="00DC747F"/>
    <w:rsid w:val="00DD0818"/>
    <w:rsid w:val="00DD337A"/>
    <w:rsid w:val="00DD5490"/>
    <w:rsid w:val="00DE5849"/>
    <w:rsid w:val="00DE611A"/>
    <w:rsid w:val="00DF1994"/>
    <w:rsid w:val="00DF2B4B"/>
    <w:rsid w:val="00DF4FC2"/>
    <w:rsid w:val="00DF57B0"/>
    <w:rsid w:val="00E005BF"/>
    <w:rsid w:val="00E05502"/>
    <w:rsid w:val="00E11353"/>
    <w:rsid w:val="00E15308"/>
    <w:rsid w:val="00E34574"/>
    <w:rsid w:val="00E350F1"/>
    <w:rsid w:val="00E40FA9"/>
    <w:rsid w:val="00E4114B"/>
    <w:rsid w:val="00E418A8"/>
    <w:rsid w:val="00E506D8"/>
    <w:rsid w:val="00E5288B"/>
    <w:rsid w:val="00E55386"/>
    <w:rsid w:val="00E57273"/>
    <w:rsid w:val="00E602E1"/>
    <w:rsid w:val="00E6394F"/>
    <w:rsid w:val="00E6771E"/>
    <w:rsid w:val="00E83BC1"/>
    <w:rsid w:val="00E8576A"/>
    <w:rsid w:val="00E901C4"/>
    <w:rsid w:val="00E90A9A"/>
    <w:rsid w:val="00E91275"/>
    <w:rsid w:val="00E95426"/>
    <w:rsid w:val="00E95817"/>
    <w:rsid w:val="00E97086"/>
    <w:rsid w:val="00EA40DC"/>
    <w:rsid w:val="00EB22BF"/>
    <w:rsid w:val="00EB2440"/>
    <w:rsid w:val="00ED1673"/>
    <w:rsid w:val="00EE17AC"/>
    <w:rsid w:val="00EE1929"/>
    <w:rsid w:val="00EE2BD6"/>
    <w:rsid w:val="00EE68ED"/>
    <w:rsid w:val="00EF5599"/>
    <w:rsid w:val="00EF703A"/>
    <w:rsid w:val="00EF7945"/>
    <w:rsid w:val="00F0435E"/>
    <w:rsid w:val="00F053E7"/>
    <w:rsid w:val="00F1441F"/>
    <w:rsid w:val="00F176A8"/>
    <w:rsid w:val="00F23CB7"/>
    <w:rsid w:val="00F25699"/>
    <w:rsid w:val="00F25BC7"/>
    <w:rsid w:val="00F268C1"/>
    <w:rsid w:val="00F27F81"/>
    <w:rsid w:val="00F3293A"/>
    <w:rsid w:val="00F34685"/>
    <w:rsid w:val="00F358D2"/>
    <w:rsid w:val="00F4491C"/>
    <w:rsid w:val="00F46D2F"/>
    <w:rsid w:val="00F549A8"/>
    <w:rsid w:val="00F562E4"/>
    <w:rsid w:val="00F569E6"/>
    <w:rsid w:val="00F56A36"/>
    <w:rsid w:val="00F65277"/>
    <w:rsid w:val="00F71B6E"/>
    <w:rsid w:val="00F8210D"/>
    <w:rsid w:val="00F83B1B"/>
    <w:rsid w:val="00F90192"/>
    <w:rsid w:val="00F96EB5"/>
    <w:rsid w:val="00F97425"/>
    <w:rsid w:val="00FA7A91"/>
    <w:rsid w:val="00FB2799"/>
    <w:rsid w:val="00FB2E74"/>
    <w:rsid w:val="00FB402C"/>
    <w:rsid w:val="00FB4CB1"/>
    <w:rsid w:val="00FC62C2"/>
    <w:rsid w:val="00FC7919"/>
    <w:rsid w:val="00FD7F63"/>
    <w:rsid w:val="00FE2446"/>
    <w:rsid w:val="00FF0514"/>
    <w:rsid w:val="00FF1966"/>
    <w:rsid w:val="00FF4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F6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人物"/>
    <w:uiPriority w:val="1"/>
    <w:qFormat/>
    <w:rsid w:val="008209F8"/>
    <w:rPr>
      <w:rFonts w:ascii="HGS創英角ｺﾞｼｯｸUB" w:eastAsia="HGS創英角ｺﾞｼｯｸUB" w:hAnsi="HGS創英角ｺﾞｼｯｸUB"/>
      <w:sz w:val="16"/>
      <w:szCs w:val="16"/>
    </w:rPr>
  </w:style>
  <w:style w:type="character" w:customStyle="1" w:styleId="1">
    <w:name w:val="スタイル1"/>
    <w:uiPriority w:val="1"/>
    <w:qFormat/>
    <w:rsid w:val="008209F8"/>
    <w:rPr>
      <w:rFonts w:ascii="ＭＳ 明朝" w:eastAsia="ＭＳ 明朝" w:hAnsi="ＭＳ 明朝"/>
      <w:sz w:val="16"/>
      <w:szCs w:val="16"/>
      <w:bdr w:val="single" w:sz="4" w:space="0" w:color="auto"/>
    </w:rPr>
  </w:style>
  <w:style w:type="table" w:styleId="a4">
    <w:name w:val="Table Grid"/>
    <w:basedOn w:val="a1"/>
    <w:uiPriority w:val="59"/>
    <w:rsid w:val="00C1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D337A"/>
    <w:pPr>
      <w:tabs>
        <w:tab w:val="center" w:pos="4252"/>
        <w:tab w:val="right" w:pos="8504"/>
      </w:tabs>
      <w:snapToGrid w:val="0"/>
    </w:pPr>
  </w:style>
  <w:style w:type="character" w:customStyle="1" w:styleId="a6">
    <w:name w:val="ヘッダー (文字)"/>
    <w:basedOn w:val="a0"/>
    <w:link w:val="a5"/>
    <w:uiPriority w:val="99"/>
    <w:rsid w:val="00DD337A"/>
  </w:style>
  <w:style w:type="paragraph" w:styleId="a7">
    <w:name w:val="footer"/>
    <w:basedOn w:val="a"/>
    <w:link w:val="a8"/>
    <w:uiPriority w:val="99"/>
    <w:unhideWhenUsed/>
    <w:rsid w:val="00DD337A"/>
    <w:pPr>
      <w:tabs>
        <w:tab w:val="center" w:pos="4252"/>
        <w:tab w:val="right" w:pos="8504"/>
      </w:tabs>
      <w:snapToGrid w:val="0"/>
    </w:pPr>
  </w:style>
  <w:style w:type="character" w:customStyle="1" w:styleId="a8">
    <w:name w:val="フッター (文字)"/>
    <w:basedOn w:val="a0"/>
    <w:link w:val="a7"/>
    <w:uiPriority w:val="99"/>
    <w:rsid w:val="00DD337A"/>
  </w:style>
  <w:style w:type="paragraph" w:styleId="a9">
    <w:name w:val="List Paragraph"/>
    <w:basedOn w:val="a"/>
    <w:uiPriority w:val="34"/>
    <w:qFormat/>
    <w:rsid w:val="002F00CB"/>
    <w:pPr>
      <w:ind w:leftChars="400" w:left="840"/>
    </w:pPr>
  </w:style>
  <w:style w:type="character" w:styleId="aa">
    <w:name w:val="annotation reference"/>
    <w:uiPriority w:val="99"/>
    <w:semiHidden/>
    <w:unhideWhenUsed/>
    <w:rsid w:val="00CD1F12"/>
    <w:rPr>
      <w:sz w:val="18"/>
      <w:szCs w:val="18"/>
    </w:rPr>
  </w:style>
  <w:style w:type="paragraph" w:styleId="ab">
    <w:name w:val="annotation text"/>
    <w:basedOn w:val="a"/>
    <w:link w:val="ac"/>
    <w:uiPriority w:val="99"/>
    <w:semiHidden/>
    <w:unhideWhenUsed/>
    <w:rsid w:val="00CD1F12"/>
    <w:pPr>
      <w:jc w:val="left"/>
    </w:pPr>
  </w:style>
  <w:style w:type="character" w:customStyle="1" w:styleId="ac">
    <w:name w:val="コメント文字列 (文字)"/>
    <w:link w:val="ab"/>
    <w:uiPriority w:val="99"/>
    <w:semiHidden/>
    <w:rsid w:val="00CD1F12"/>
    <w:rPr>
      <w:kern w:val="2"/>
      <w:sz w:val="21"/>
      <w:szCs w:val="22"/>
      <w:lang w:eastAsia="ja-JP"/>
    </w:rPr>
  </w:style>
  <w:style w:type="paragraph" w:styleId="ad">
    <w:name w:val="annotation subject"/>
    <w:basedOn w:val="ab"/>
    <w:next w:val="ab"/>
    <w:link w:val="ae"/>
    <w:uiPriority w:val="99"/>
    <w:semiHidden/>
    <w:unhideWhenUsed/>
    <w:rsid w:val="00CD1F12"/>
    <w:rPr>
      <w:b/>
      <w:bCs/>
    </w:rPr>
  </w:style>
  <w:style w:type="character" w:customStyle="1" w:styleId="ae">
    <w:name w:val="コメント内容 (文字)"/>
    <w:link w:val="ad"/>
    <w:uiPriority w:val="99"/>
    <w:semiHidden/>
    <w:rsid w:val="00CD1F12"/>
    <w:rPr>
      <w:b/>
      <w:bCs/>
      <w:kern w:val="2"/>
      <w:sz w:val="21"/>
      <w:szCs w:val="22"/>
      <w:lang w:eastAsia="ja-JP"/>
    </w:rPr>
  </w:style>
  <w:style w:type="paragraph" w:styleId="af">
    <w:name w:val="Revision"/>
    <w:hidden/>
    <w:uiPriority w:val="99"/>
    <w:semiHidden/>
    <w:rsid w:val="009679E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97283">
      <w:bodyDiv w:val="1"/>
      <w:marLeft w:val="0"/>
      <w:marRight w:val="0"/>
      <w:marTop w:val="0"/>
      <w:marBottom w:val="0"/>
      <w:divBdr>
        <w:top w:val="none" w:sz="0" w:space="0" w:color="auto"/>
        <w:left w:val="none" w:sz="0" w:space="0" w:color="auto"/>
        <w:bottom w:val="none" w:sz="0" w:space="0" w:color="auto"/>
        <w:right w:val="none" w:sz="0" w:space="0" w:color="auto"/>
      </w:divBdr>
    </w:div>
    <w:div w:id="1141969275">
      <w:bodyDiv w:val="1"/>
      <w:marLeft w:val="0"/>
      <w:marRight w:val="0"/>
      <w:marTop w:val="0"/>
      <w:marBottom w:val="0"/>
      <w:divBdr>
        <w:top w:val="none" w:sz="0" w:space="0" w:color="auto"/>
        <w:left w:val="none" w:sz="0" w:space="0" w:color="auto"/>
        <w:bottom w:val="none" w:sz="0" w:space="0" w:color="auto"/>
        <w:right w:val="none" w:sz="0" w:space="0" w:color="auto"/>
      </w:divBdr>
    </w:div>
    <w:div w:id="1174346814">
      <w:bodyDiv w:val="1"/>
      <w:marLeft w:val="0"/>
      <w:marRight w:val="0"/>
      <w:marTop w:val="0"/>
      <w:marBottom w:val="0"/>
      <w:divBdr>
        <w:top w:val="none" w:sz="0" w:space="0" w:color="auto"/>
        <w:left w:val="none" w:sz="0" w:space="0" w:color="auto"/>
        <w:bottom w:val="none" w:sz="0" w:space="0" w:color="auto"/>
        <w:right w:val="none" w:sz="0" w:space="0" w:color="auto"/>
      </w:divBdr>
    </w:div>
    <w:div w:id="1708793360">
      <w:bodyDiv w:val="1"/>
      <w:marLeft w:val="0"/>
      <w:marRight w:val="0"/>
      <w:marTop w:val="0"/>
      <w:marBottom w:val="0"/>
      <w:divBdr>
        <w:top w:val="none" w:sz="0" w:space="0" w:color="auto"/>
        <w:left w:val="none" w:sz="0" w:space="0" w:color="auto"/>
        <w:bottom w:val="none" w:sz="0" w:space="0" w:color="auto"/>
        <w:right w:val="none" w:sz="0" w:space="0" w:color="auto"/>
      </w:divBdr>
    </w:div>
    <w:div w:id="1797984541">
      <w:bodyDiv w:val="1"/>
      <w:marLeft w:val="0"/>
      <w:marRight w:val="0"/>
      <w:marTop w:val="0"/>
      <w:marBottom w:val="0"/>
      <w:divBdr>
        <w:top w:val="none" w:sz="0" w:space="0" w:color="auto"/>
        <w:left w:val="none" w:sz="0" w:space="0" w:color="auto"/>
        <w:bottom w:val="none" w:sz="0" w:space="0" w:color="auto"/>
        <w:right w:val="none" w:sz="0" w:space="0" w:color="auto"/>
      </w:divBdr>
    </w:div>
    <w:div w:id="1959794092">
      <w:bodyDiv w:val="1"/>
      <w:marLeft w:val="0"/>
      <w:marRight w:val="0"/>
      <w:marTop w:val="0"/>
      <w:marBottom w:val="0"/>
      <w:divBdr>
        <w:top w:val="none" w:sz="0" w:space="0" w:color="auto"/>
        <w:left w:val="none" w:sz="0" w:space="0" w:color="auto"/>
        <w:bottom w:val="none" w:sz="0" w:space="0" w:color="auto"/>
        <w:right w:val="none" w:sz="0" w:space="0" w:color="auto"/>
      </w:divBdr>
    </w:div>
    <w:div w:id="20440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0CB6B-AE22-4CB7-B62D-3D17BDAF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2514</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2023-09-12T08:59:00Z</dcterms:created>
  <dcterms:modified xsi:type="dcterms:W3CDTF">2023-09-12T08:59:00Z</dcterms:modified>
</cp:coreProperties>
</file>