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108" w:tblpY="6"/>
        <w:tblW w:w="0" w:type="auto"/>
        <w:tblLook w:val="04A0" w:firstRow="1" w:lastRow="0" w:firstColumn="1" w:lastColumn="0" w:noHBand="0" w:noVBand="1"/>
      </w:tblPr>
      <w:tblGrid>
        <w:gridCol w:w="10173"/>
      </w:tblGrid>
      <w:tr w:rsidR="00915A06" w:rsidRPr="007B00E7" w14:paraId="34EB6344" w14:textId="77777777" w:rsidTr="004205A1">
        <w:tc>
          <w:tcPr>
            <w:tcW w:w="10173" w:type="dxa"/>
            <w:shd w:val="clear" w:color="auto" w:fill="auto"/>
          </w:tcPr>
          <w:p w14:paraId="4EAF44B3" w14:textId="52FFE217" w:rsidR="00915A06" w:rsidRPr="007B00E7" w:rsidRDefault="00303BA0" w:rsidP="00F5004C">
            <w:pPr>
              <w:ind w:leftChars="150" w:left="315"/>
              <w:rPr>
                <w:rFonts w:eastAsia="ＭＳ ゴシック"/>
                <w:b/>
              </w:rPr>
            </w:pPr>
            <w:r>
              <w:rPr>
                <w:noProof/>
              </w:rPr>
              <w:pict w14:anchorId="37E9393F">
                <v:shape id="角丸四角形 1" o:spid="_x0000_s1031" style="position:absolute;left:0;text-align:left;margin-left:-5.65pt;margin-top:-8.5pt;width:507pt;height:53.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path="m,l6941820,v187274,,339090,151816,339090,339090l7280910,339090v,187274,-151816,339090,-339090,339090l,678180e" fillcolor="#bfbfbf" strokecolor="#a6a6a6" strokeweight="4.5pt">
                  <v:path arrowok="t" o:connecttype="custom" o:connectlocs="0,0;6139082,0;6438960,339120;6438960,339120;6139082,678240;0,678240" o:connectangles="0,0,0,0,0,0"/>
                </v:shape>
              </w:pict>
            </w:r>
            <w:r w:rsidR="00915A06" w:rsidRPr="007B00E7">
              <w:rPr>
                <w:rFonts w:eastAsia="ＭＳ ゴシック"/>
                <w:b/>
                <w:sz w:val="40"/>
                <w:szCs w:val="32"/>
              </w:rPr>
              <w:t>いきものと</w:t>
            </w:r>
            <w:r w:rsidR="00915A06" w:rsidRPr="007B00E7">
              <w:rPr>
                <w:rFonts w:eastAsia="ＭＳ ゴシック"/>
                <w:b/>
                <w:sz w:val="40"/>
                <w:szCs w:val="32"/>
              </w:rPr>
              <w:t xml:space="preserve"> </w:t>
            </w:r>
            <w:r w:rsidR="00915A06" w:rsidRPr="007B00E7">
              <w:rPr>
                <w:rFonts w:eastAsia="ＭＳ ゴシック"/>
                <w:b/>
                <w:sz w:val="40"/>
                <w:szCs w:val="32"/>
              </w:rPr>
              <w:t>なかよし</w:t>
            </w:r>
          </w:p>
        </w:tc>
      </w:tr>
    </w:tbl>
    <w:p w14:paraId="454BF22F" w14:textId="334F56BB" w:rsidR="00E6771E" w:rsidRPr="00603A38" w:rsidRDefault="00303BA0">
      <w:pPr>
        <w:rPr>
          <w:rFonts w:eastAsia="ＭＳ ゴシック"/>
          <w:sz w:val="16"/>
          <w:szCs w:val="16"/>
          <w:u w:val="single"/>
        </w:rPr>
      </w:pPr>
      <w:r>
        <w:rPr>
          <w:rFonts w:ascii="ＭＳ Ｐゴシック" w:eastAsia="ＭＳ Ｐゴシック" w:hAnsi="ＭＳ Ｐゴシック" w:cs="ＭＳ Ｐゴシック"/>
          <w:kern w:val="0"/>
          <w:sz w:val="24"/>
          <w:szCs w:val="24"/>
        </w:rPr>
        <w:pict w14:anchorId="1B453885">
          <v:shapetype id="_x0000_t202" coordsize="21600,21600" o:spt="202" path="m,l,21600r21600,l21600,xe">
            <v:stroke joinstyle="miter"/>
            <v:path gradientshapeok="t" o:connecttype="rect"/>
          </v:shapetype>
          <v:shape id="テキスト ボックス 1" o:spid="_x0000_s1032" type="#_x0000_t202" style="position:absolute;left:0;text-align:left;margin-left:440pt;margin-top:-33.95pt;width:69.75pt;height:19.3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Bxy0h1nAwAANggAAB8AAAAA&#10;AAAAAAAAAAAAIAIAAGNsaXBib2FyZC9kcmF3aW5ncy9kcmF3aW5nMS54bWxQSwECLQAUAAYACAAA&#10;ACEAS0Aixd8GAAA4HAAAGgAAAAAAAAAAAAAAAADEBQAAY2xpcGJvYXJkL3RoZW1lL3RoZW1lMS54&#10;bWxQSwECLQAUAAYACAAAACEAnGZGQbsAAAAkAQAAKgAAAAAAAAAAAAAAAADbDAAAY2xpcGJvYXJk&#10;L2RyYXdpbmdzL19yZWxzL2RyYXdpbmcxLnhtbC5yZWxzUEsFBgAAAAAFAAUAZwEAAN4NAAAAAA==&#10;">
            <v:textbox inset="5.85pt,.7pt,5.85pt,.7pt">
              <w:txbxContent>
                <w:p w14:paraId="4995FAD7" w14:textId="77777777" w:rsidR="00892B91" w:rsidRDefault="00892B91" w:rsidP="00892B91">
                  <w:pPr>
                    <w:jc w:val="center"/>
                    <w:rPr>
                      <w:sz w:val="18"/>
                    </w:rPr>
                  </w:pPr>
                  <w:r>
                    <w:rPr>
                      <w:rFonts w:hint="eastAsia"/>
                      <w:sz w:val="18"/>
                    </w:rPr>
                    <w:t>内容解説資料</w:t>
                  </w:r>
                </w:p>
              </w:txbxContent>
            </v:textbox>
            <w10:wrap anchorx="margin"/>
          </v:shape>
        </w:pict>
      </w:r>
    </w:p>
    <w:tbl>
      <w:tblPr>
        <w:tblpPr w:leftFromText="142" w:rightFromText="142" w:vertAnchor="text" w:horzAnchor="margin" w:tblpXSpec="center" w:tblpY="6"/>
        <w:tblW w:w="0" w:type="auto"/>
        <w:tblBorders>
          <w:bottom w:val="single" w:sz="4" w:space="0" w:color="A6A6A6"/>
          <w:insideH w:val="single" w:sz="4" w:space="0" w:color="A6A6A6"/>
          <w:insideV w:val="single" w:sz="4" w:space="0" w:color="A6A6A6"/>
        </w:tblBorders>
        <w:tblLook w:val="04A0" w:firstRow="1" w:lastRow="0" w:firstColumn="1" w:lastColumn="0" w:noHBand="0" w:noVBand="1"/>
      </w:tblPr>
      <w:tblGrid>
        <w:gridCol w:w="1843"/>
        <w:gridCol w:w="1548"/>
        <w:gridCol w:w="1842"/>
        <w:gridCol w:w="1548"/>
        <w:gridCol w:w="1842"/>
        <w:gridCol w:w="1550"/>
      </w:tblGrid>
      <w:tr w:rsidR="004775B4" w:rsidRPr="008540D9" w14:paraId="6DEAC983" w14:textId="77777777" w:rsidTr="00CC560C">
        <w:tc>
          <w:tcPr>
            <w:tcW w:w="1843" w:type="dxa"/>
            <w:tcBorders>
              <w:top w:val="single" w:sz="4" w:space="0" w:color="A6A6A6"/>
              <w:bottom w:val="single" w:sz="4" w:space="0" w:color="FFFFFF"/>
              <w:right w:val="nil"/>
            </w:tcBorders>
            <w:shd w:val="clear" w:color="auto" w:fill="BFBFBF"/>
          </w:tcPr>
          <w:p w14:paraId="0D96BDAF" w14:textId="77777777" w:rsidR="00D65A53" w:rsidRDefault="00402296" w:rsidP="00D65A53">
            <w:pPr>
              <w:rPr>
                <w:rFonts w:eastAsia="ＭＳ ゴシック"/>
                <w:sz w:val="18"/>
                <w:szCs w:val="18"/>
              </w:rPr>
            </w:pPr>
            <w:r>
              <w:rPr>
                <w:rFonts w:eastAsia="ＭＳ ゴシック"/>
                <w:sz w:val="18"/>
                <w:szCs w:val="18"/>
              </w:rPr>
              <w:t>配当</w:t>
            </w:r>
            <w:r w:rsidR="00D65A53">
              <w:rPr>
                <w:rFonts w:eastAsia="ＭＳ ゴシック"/>
                <w:sz w:val="18"/>
                <w:szCs w:val="18"/>
              </w:rPr>
              <w:t>時数</w:t>
            </w:r>
          </w:p>
        </w:tc>
        <w:tc>
          <w:tcPr>
            <w:tcW w:w="1548" w:type="dxa"/>
            <w:tcBorders>
              <w:top w:val="single" w:sz="4" w:space="0" w:color="A6A6A6"/>
              <w:left w:val="nil"/>
              <w:right w:val="nil"/>
            </w:tcBorders>
            <w:shd w:val="clear" w:color="auto" w:fill="auto"/>
          </w:tcPr>
          <w:p w14:paraId="6AF7966C" w14:textId="1A98AF6C" w:rsidR="00D65A53" w:rsidRDefault="002B2C80" w:rsidP="00D65A53">
            <w:pPr>
              <w:rPr>
                <w:sz w:val="18"/>
                <w:szCs w:val="18"/>
              </w:rPr>
            </w:pPr>
            <w:r>
              <w:rPr>
                <w:sz w:val="18"/>
                <w:szCs w:val="18"/>
              </w:rPr>
              <w:t>8</w:t>
            </w:r>
            <w:r w:rsidR="00D65A53">
              <w:rPr>
                <w:sz w:val="18"/>
                <w:szCs w:val="18"/>
              </w:rPr>
              <w:t>時間</w:t>
            </w:r>
          </w:p>
        </w:tc>
        <w:tc>
          <w:tcPr>
            <w:tcW w:w="1842" w:type="dxa"/>
            <w:tcBorders>
              <w:top w:val="single" w:sz="4" w:space="0" w:color="A6A6A6"/>
              <w:left w:val="nil"/>
              <w:right w:val="nil"/>
            </w:tcBorders>
            <w:shd w:val="clear" w:color="auto" w:fill="BFBFBF"/>
          </w:tcPr>
          <w:p w14:paraId="3752A1C0" w14:textId="77777777" w:rsidR="00D65A53" w:rsidRDefault="00402296" w:rsidP="00D65A53">
            <w:pPr>
              <w:rPr>
                <w:rFonts w:eastAsia="ＭＳ ゴシック"/>
                <w:sz w:val="18"/>
                <w:szCs w:val="18"/>
              </w:rPr>
            </w:pPr>
            <w:r>
              <w:rPr>
                <w:rFonts w:eastAsia="ＭＳ ゴシック"/>
                <w:sz w:val="18"/>
                <w:szCs w:val="18"/>
              </w:rPr>
              <w:t>配当</w:t>
            </w:r>
            <w:r w:rsidR="00D65A53">
              <w:rPr>
                <w:rFonts w:eastAsia="ＭＳ ゴシック"/>
                <w:sz w:val="18"/>
                <w:szCs w:val="18"/>
              </w:rPr>
              <w:t>時期</w:t>
            </w:r>
          </w:p>
        </w:tc>
        <w:tc>
          <w:tcPr>
            <w:tcW w:w="1548" w:type="dxa"/>
            <w:tcBorders>
              <w:top w:val="single" w:sz="4" w:space="0" w:color="A6A6A6"/>
              <w:left w:val="nil"/>
              <w:right w:val="nil"/>
            </w:tcBorders>
            <w:shd w:val="clear" w:color="auto" w:fill="auto"/>
          </w:tcPr>
          <w:p w14:paraId="7814079B" w14:textId="77777777" w:rsidR="00D65A53" w:rsidRDefault="00D65A53" w:rsidP="00D65A53">
            <w:pPr>
              <w:rPr>
                <w:sz w:val="18"/>
                <w:szCs w:val="18"/>
              </w:rPr>
            </w:pPr>
            <w:r>
              <w:rPr>
                <w:sz w:val="18"/>
                <w:szCs w:val="18"/>
              </w:rPr>
              <w:t>1</w:t>
            </w:r>
            <w:r>
              <w:rPr>
                <w:sz w:val="18"/>
                <w:szCs w:val="18"/>
              </w:rPr>
              <w:t>年</w:t>
            </w:r>
            <w:r>
              <w:rPr>
                <w:sz w:val="18"/>
                <w:szCs w:val="18"/>
              </w:rPr>
              <w:t>9</w:t>
            </w:r>
            <w:r w:rsidR="00FB4090">
              <w:rPr>
                <w:sz w:val="18"/>
                <w:szCs w:val="18"/>
              </w:rPr>
              <w:t>-</w:t>
            </w:r>
            <w:r>
              <w:rPr>
                <w:sz w:val="18"/>
                <w:szCs w:val="18"/>
              </w:rPr>
              <w:t>10</w:t>
            </w:r>
            <w:r>
              <w:rPr>
                <w:sz w:val="18"/>
                <w:szCs w:val="18"/>
              </w:rPr>
              <w:t>月</w:t>
            </w:r>
          </w:p>
        </w:tc>
        <w:tc>
          <w:tcPr>
            <w:tcW w:w="1842" w:type="dxa"/>
            <w:tcBorders>
              <w:top w:val="single" w:sz="4" w:space="0" w:color="A6A6A6"/>
              <w:left w:val="nil"/>
              <w:right w:val="nil"/>
            </w:tcBorders>
            <w:shd w:val="clear" w:color="auto" w:fill="BFBFBF"/>
          </w:tcPr>
          <w:p w14:paraId="3374C2BD" w14:textId="77777777" w:rsidR="00D65A53" w:rsidRDefault="00D65A53" w:rsidP="00D65A53">
            <w:pPr>
              <w:rPr>
                <w:sz w:val="18"/>
                <w:szCs w:val="18"/>
              </w:rPr>
            </w:pPr>
            <w:r>
              <w:rPr>
                <w:rFonts w:eastAsia="ＭＳ ゴシック"/>
                <w:sz w:val="18"/>
                <w:szCs w:val="18"/>
              </w:rPr>
              <w:t>教科書ページ</w:t>
            </w:r>
          </w:p>
        </w:tc>
        <w:tc>
          <w:tcPr>
            <w:tcW w:w="1550" w:type="dxa"/>
            <w:tcBorders>
              <w:top w:val="single" w:sz="4" w:space="0" w:color="A6A6A6"/>
              <w:left w:val="nil"/>
            </w:tcBorders>
            <w:shd w:val="clear" w:color="auto" w:fill="auto"/>
          </w:tcPr>
          <w:p w14:paraId="215FA933" w14:textId="7D6D109F" w:rsidR="00D65A53" w:rsidRDefault="00D65A53" w:rsidP="00D65A53">
            <w:pPr>
              <w:rPr>
                <w:sz w:val="18"/>
                <w:szCs w:val="18"/>
              </w:rPr>
            </w:pPr>
            <w:r>
              <w:rPr>
                <w:sz w:val="18"/>
                <w:szCs w:val="18"/>
              </w:rPr>
              <w:t>上巻</w:t>
            </w:r>
            <w:r>
              <w:rPr>
                <w:sz w:val="18"/>
                <w:szCs w:val="18"/>
              </w:rPr>
              <w:t>p</w:t>
            </w:r>
            <w:r w:rsidR="002B2C80">
              <w:rPr>
                <w:sz w:val="18"/>
                <w:szCs w:val="18"/>
              </w:rPr>
              <w:t>56-65</w:t>
            </w:r>
          </w:p>
        </w:tc>
      </w:tr>
      <w:tr w:rsidR="00D65A53" w:rsidRPr="007B00E7" w14:paraId="5A09E65A" w14:textId="77777777" w:rsidTr="00CC560C">
        <w:tc>
          <w:tcPr>
            <w:tcW w:w="1843" w:type="dxa"/>
            <w:tcBorders>
              <w:top w:val="single" w:sz="4" w:space="0" w:color="FFFFFF"/>
              <w:bottom w:val="single" w:sz="4" w:space="0" w:color="FFFFFF"/>
              <w:right w:val="nil"/>
            </w:tcBorders>
            <w:shd w:val="clear" w:color="auto" w:fill="BFBFBF"/>
          </w:tcPr>
          <w:p w14:paraId="6341AB70" w14:textId="77777777" w:rsidR="00D65A53" w:rsidRPr="007B00E7" w:rsidRDefault="00D65A53" w:rsidP="00DB00B2">
            <w:pPr>
              <w:rPr>
                <w:rFonts w:eastAsia="ＭＳ ゴシック"/>
                <w:sz w:val="18"/>
                <w:szCs w:val="18"/>
              </w:rPr>
            </w:pPr>
            <w:r>
              <w:rPr>
                <w:rFonts w:eastAsia="ＭＳ ゴシック" w:hint="eastAsia"/>
                <w:sz w:val="18"/>
                <w:szCs w:val="18"/>
              </w:rPr>
              <w:t>特に</w:t>
            </w:r>
            <w:r w:rsidRPr="007B00E7">
              <w:rPr>
                <w:rFonts w:eastAsia="ＭＳ ゴシック"/>
                <w:sz w:val="18"/>
                <w:szCs w:val="18"/>
              </w:rPr>
              <w:t>中心となる内容</w:t>
            </w:r>
          </w:p>
        </w:tc>
        <w:tc>
          <w:tcPr>
            <w:tcW w:w="8330" w:type="dxa"/>
            <w:gridSpan w:val="5"/>
            <w:tcBorders>
              <w:left w:val="nil"/>
            </w:tcBorders>
            <w:shd w:val="clear" w:color="auto" w:fill="auto"/>
          </w:tcPr>
          <w:p w14:paraId="695AC379" w14:textId="77777777" w:rsidR="00D65A53" w:rsidRPr="007B00E7" w:rsidRDefault="00D65A53" w:rsidP="00D65A53">
            <w:r w:rsidRPr="007B00E7">
              <w:rPr>
                <w:sz w:val="18"/>
                <w:szCs w:val="18"/>
              </w:rPr>
              <w:t>(7)</w:t>
            </w:r>
            <w:r w:rsidRPr="007B00E7">
              <w:rPr>
                <w:sz w:val="18"/>
                <w:szCs w:val="18"/>
              </w:rPr>
              <w:t>動植物の飼育・栽培</w:t>
            </w:r>
          </w:p>
        </w:tc>
      </w:tr>
      <w:tr w:rsidR="00872347" w:rsidRPr="007B00E7" w14:paraId="707B903D" w14:textId="77777777" w:rsidTr="00CC560C">
        <w:tc>
          <w:tcPr>
            <w:tcW w:w="1843" w:type="dxa"/>
            <w:tcBorders>
              <w:top w:val="single" w:sz="4" w:space="0" w:color="FFFFFF"/>
              <w:bottom w:val="single" w:sz="4" w:space="0" w:color="FFFFFF"/>
              <w:right w:val="nil"/>
            </w:tcBorders>
            <w:shd w:val="clear" w:color="auto" w:fill="BFBFBF"/>
          </w:tcPr>
          <w:p w14:paraId="37A50EA1" w14:textId="77777777" w:rsidR="00872347" w:rsidRPr="007B00E7" w:rsidRDefault="00872347" w:rsidP="00DB00B2">
            <w:pPr>
              <w:rPr>
                <w:rFonts w:eastAsia="ＭＳ ゴシック"/>
                <w:sz w:val="18"/>
                <w:szCs w:val="18"/>
              </w:rPr>
            </w:pPr>
            <w:r w:rsidRPr="007B00E7">
              <w:rPr>
                <w:rFonts w:eastAsia="ＭＳ ゴシック"/>
                <w:sz w:val="18"/>
                <w:szCs w:val="18"/>
              </w:rPr>
              <w:t>単元の</w:t>
            </w:r>
            <w:r w:rsidR="00D060A1">
              <w:rPr>
                <w:rFonts w:eastAsia="ＭＳ ゴシック"/>
                <w:sz w:val="18"/>
                <w:szCs w:val="18"/>
              </w:rPr>
              <w:t>目標</w:t>
            </w:r>
          </w:p>
        </w:tc>
        <w:tc>
          <w:tcPr>
            <w:tcW w:w="8330" w:type="dxa"/>
            <w:gridSpan w:val="5"/>
            <w:tcBorders>
              <w:left w:val="nil"/>
            </w:tcBorders>
            <w:shd w:val="clear" w:color="auto" w:fill="auto"/>
          </w:tcPr>
          <w:p w14:paraId="522F0264" w14:textId="329C0E8C" w:rsidR="00872347" w:rsidRPr="007B00E7" w:rsidRDefault="005C737A" w:rsidP="004D5252">
            <w:pPr>
              <w:spacing w:line="280" w:lineRule="exact"/>
            </w:pPr>
            <w:r w:rsidRPr="005C737A">
              <w:rPr>
                <w:rFonts w:hint="eastAsia"/>
                <w:sz w:val="18"/>
                <w:szCs w:val="18"/>
              </w:rPr>
              <w:t>身近な動物を探したり飼ったりする活動を通して</w:t>
            </w:r>
            <w:r w:rsidR="004B47B8">
              <w:rPr>
                <w:rFonts w:hint="eastAsia"/>
                <w:sz w:val="18"/>
                <w:szCs w:val="18"/>
              </w:rPr>
              <w:t>、</w:t>
            </w:r>
            <w:r w:rsidRPr="005C737A">
              <w:rPr>
                <w:rFonts w:hint="eastAsia"/>
                <w:sz w:val="18"/>
                <w:szCs w:val="18"/>
              </w:rPr>
              <w:t>それらの育つ場所</w:t>
            </w:r>
            <w:r w:rsidR="004B47B8">
              <w:rPr>
                <w:rFonts w:hint="eastAsia"/>
                <w:sz w:val="18"/>
                <w:szCs w:val="18"/>
              </w:rPr>
              <w:t>、</w:t>
            </w:r>
            <w:r w:rsidR="006D1B52">
              <w:rPr>
                <w:rFonts w:hint="eastAsia"/>
                <w:sz w:val="18"/>
                <w:szCs w:val="18"/>
              </w:rPr>
              <w:t>動きや</w:t>
            </w:r>
            <w:r w:rsidRPr="005C737A">
              <w:rPr>
                <w:rFonts w:hint="eastAsia"/>
                <w:sz w:val="18"/>
                <w:szCs w:val="18"/>
              </w:rPr>
              <w:t>変化の様子に関心をもって働きかけ</w:t>
            </w:r>
            <w:r w:rsidR="004B47B8">
              <w:rPr>
                <w:rFonts w:hint="eastAsia"/>
                <w:sz w:val="18"/>
                <w:szCs w:val="18"/>
              </w:rPr>
              <w:t>、</w:t>
            </w:r>
            <w:r w:rsidRPr="005C737A">
              <w:rPr>
                <w:rFonts w:hint="eastAsia"/>
                <w:sz w:val="18"/>
                <w:szCs w:val="18"/>
              </w:rPr>
              <w:t>それらは生命をもっていることに気付くとともに</w:t>
            </w:r>
            <w:r w:rsidR="004B47B8">
              <w:rPr>
                <w:rFonts w:hint="eastAsia"/>
                <w:sz w:val="18"/>
                <w:szCs w:val="18"/>
              </w:rPr>
              <w:t>、</w:t>
            </w:r>
            <w:r w:rsidRPr="005C737A">
              <w:rPr>
                <w:rFonts w:hint="eastAsia"/>
                <w:sz w:val="18"/>
                <w:szCs w:val="18"/>
              </w:rPr>
              <w:t>動物への親しみをもち</w:t>
            </w:r>
            <w:r w:rsidR="004B47B8">
              <w:rPr>
                <w:rFonts w:hint="eastAsia"/>
                <w:sz w:val="18"/>
                <w:szCs w:val="18"/>
              </w:rPr>
              <w:t>、</w:t>
            </w:r>
            <w:r w:rsidRPr="005C737A">
              <w:rPr>
                <w:rFonts w:hint="eastAsia"/>
                <w:sz w:val="18"/>
                <w:szCs w:val="18"/>
              </w:rPr>
              <w:t>大切にしようとすることができるようにする。</w:t>
            </w:r>
          </w:p>
        </w:tc>
      </w:tr>
      <w:tr w:rsidR="004E272E" w:rsidRPr="007B00E7" w14:paraId="5815AD9F" w14:textId="77777777" w:rsidTr="00CC560C">
        <w:trPr>
          <w:trHeight w:val="1708"/>
        </w:trPr>
        <w:tc>
          <w:tcPr>
            <w:tcW w:w="1843" w:type="dxa"/>
            <w:tcBorders>
              <w:top w:val="single" w:sz="4" w:space="0" w:color="FFFFFF"/>
              <w:right w:val="nil"/>
            </w:tcBorders>
            <w:shd w:val="clear" w:color="auto" w:fill="BFBFBF"/>
          </w:tcPr>
          <w:p w14:paraId="4F59732A" w14:textId="77777777" w:rsidR="004E272E" w:rsidRPr="007B00E7" w:rsidRDefault="004E272E" w:rsidP="00DB00B2">
            <w:pPr>
              <w:rPr>
                <w:rFonts w:eastAsia="ＭＳ ゴシック"/>
                <w:sz w:val="18"/>
                <w:szCs w:val="18"/>
              </w:rPr>
            </w:pPr>
            <w:r w:rsidRPr="007B00E7">
              <w:rPr>
                <w:rFonts w:eastAsia="ＭＳ ゴシック"/>
                <w:sz w:val="18"/>
                <w:szCs w:val="18"/>
              </w:rPr>
              <w:t>単元の評価規準</w:t>
            </w:r>
          </w:p>
        </w:tc>
        <w:tc>
          <w:tcPr>
            <w:tcW w:w="8330" w:type="dxa"/>
            <w:gridSpan w:val="5"/>
            <w:tcBorders>
              <w:left w:val="nil"/>
            </w:tcBorders>
            <w:shd w:val="clear" w:color="auto" w:fill="auto"/>
          </w:tcPr>
          <w:p w14:paraId="35A3E79A" w14:textId="77777777" w:rsidR="004E272E" w:rsidRPr="007B00E7" w:rsidRDefault="00A84024" w:rsidP="00F339FF">
            <w:pPr>
              <w:spacing w:line="280" w:lineRule="exact"/>
              <w:rPr>
                <w:rFonts w:eastAsia="ＭＳ ゴシック"/>
                <w:u w:val="single"/>
              </w:rPr>
            </w:pPr>
            <w:r>
              <w:rPr>
                <w:rFonts w:eastAsia="ＭＳ ゴシック" w:hint="eastAsia"/>
                <w:sz w:val="16"/>
                <w:szCs w:val="16"/>
                <w:u w:val="single"/>
              </w:rPr>
              <w:t>知識・技能</w:t>
            </w:r>
          </w:p>
          <w:p w14:paraId="6BF8D483" w14:textId="0AD74B48" w:rsidR="004E272E" w:rsidRPr="007B00E7" w:rsidRDefault="004E272E" w:rsidP="00F339FF">
            <w:pPr>
              <w:spacing w:line="280" w:lineRule="exact"/>
              <w:ind w:left="180" w:hangingChars="100" w:hanging="180"/>
              <w:rPr>
                <w:sz w:val="18"/>
                <w:szCs w:val="18"/>
              </w:rPr>
            </w:pPr>
            <w:r w:rsidRPr="007B00E7">
              <w:rPr>
                <w:sz w:val="18"/>
                <w:szCs w:val="18"/>
              </w:rPr>
              <w:t>・</w:t>
            </w:r>
            <w:r w:rsidR="005C737A" w:rsidRPr="005C737A">
              <w:rPr>
                <w:rFonts w:hint="eastAsia"/>
                <w:sz w:val="18"/>
                <w:szCs w:val="18"/>
              </w:rPr>
              <w:t>身近な動物を探したり飼ったりする活動を通して</w:t>
            </w:r>
            <w:r w:rsidR="004B47B8">
              <w:rPr>
                <w:rFonts w:hint="eastAsia"/>
                <w:sz w:val="18"/>
                <w:szCs w:val="18"/>
              </w:rPr>
              <w:t>、</w:t>
            </w:r>
            <w:r w:rsidR="005C737A" w:rsidRPr="005C737A">
              <w:rPr>
                <w:rFonts w:hint="eastAsia"/>
                <w:sz w:val="18"/>
                <w:szCs w:val="18"/>
              </w:rPr>
              <w:t>それらは生命をもっていることに気付</w:t>
            </w:r>
            <w:r w:rsidR="005C737A">
              <w:rPr>
                <w:rFonts w:hint="eastAsia"/>
                <w:sz w:val="18"/>
                <w:szCs w:val="18"/>
              </w:rPr>
              <w:t>いている。</w:t>
            </w:r>
          </w:p>
          <w:p w14:paraId="43FD9010" w14:textId="77777777" w:rsidR="004E272E" w:rsidRPr="007B00E7" w:rsidRDefault="004D0283" w:rsidP="00F339FF">
            <w:pPr>
              <w:spacing w:line="280" w:lineRule="exact"/>
              <w:rPr>
                <w:rFonts w:eastAsia="ＭＳ ゴシック"/>
                <w:u w:val="single"/>
              </w:rPr>
            </w:pPr>
            <w:r>
              <w:rPr>
                <w:rFonts w:eastAsia="ＭＳ ゴシック" w:hint="eastAsia"/>
                <w:sz w:val="16"/>
                <w:szCs w:val="16"/>
                <w:u w:val="single"/>
              </w:rPr>
              <w:t>思考・判断・表現</w:t>
            </w:r>
          </w:p>
          <w:p w14:paraId="718C93FF" w14:textId="3E98D913" w:rsidR="004E272E" w:rsidRPr="007B00E7" w:rsidRDefault="004E272E" w:rsidP="00F339FF">
            <w:pPr>
              <w:spacing w:line="280" w:lineRule="exact"/>
              <w:ind w:left="180" w:hangingChars="100" w:hanging="180"/>
            </w:pPr>
            <w:r w:rsidRPr="007B00E7">
              <w:rPr>
                <w:sz w:val="18"/>
                <w:szCs w:val="18"/>
              </w:rPr>
              <w:t>・</w:t>
            </w:r>
            <w:r w:rsidR="005C737A" w:rsidRPr="005C737A">
              <w:rPr>
                <w:rFonts w:hint="eastAsia"/>
                <w:sz w:val="18"/>
                <w:szCs w:val="18"/>
              </w:rPr>
              <w:t>身近な動物を探したり飼ったりする活動を通して</w:t>
            </w:r>
            <w:r w:rsidR="004B47B8">
              <w:rPr>
                <w:rFonts w:hint="eastAsia"/>
                <w:sz w:val="18"/>
                <w:szCs w:val="18"/>
              </w:rPr>
              <w:t>、</w:t>
            </w:r>
            <w:r w:rsidR="005C737A" w:rsidRPr="005C737A">
              <w:rPr>
                <w:rFonts w:hint="eastAsia"/>
                <w:sz w:val="18"/>
                <w:szCs w:val="18"/>
              </w:rPr>
              <w:t>それらの育つ場所</w:t>
            </w:r>
            <w:r w:rsidR="004B47B8">
              <w:rPr>
                <w:rFonts w:hint="eastAsia"/>
                <w:sz w:val="18"/>
                <w:szCs w:val="18"/>
              </w:rPr>
              <w:t>、</w:t>
            </w:r>
            <w:r w:rsidR="006D1B52">
              <w:rPr>
                <w:rFonts w:hint="eastAsia"/>
                <w:sz w:val="18"/>
                <w:szCs w:val="18"/>
              </w:rPr>
              <w:t>動きや</w:t>
            </w:r>
            <w:r w:rsidR="005C737A" w:rsidRPr="005C737A">
              <w:rPr>
                <w:rFonts w:hint="eastAsia"/>
                <w:sz w:val="18"/>
                <w:szCs w:val="18"/>
              </w:rPr>
              <w:t>変化の様子に関心をもって働きかけ</w:t>
            </w:r>
            <w:r w:rsidR="005C737A">
              <w:rPr>
                <w:rFonts w:hint="eastAsia"/>
                <w:sz w:val="18"/>
                <w:szCs w:val="18"/>
              </w:rPr>
              <w:t>ている。</w:t>
            </w:r>
          </w:p>
          <w:p w14:paraId="391683D7" w14:textId="77777777" w:rsidR="004E272E" w:rsidRPr="007B00E7" w:rsidRDefault="004E272E" w:rsidP="00F339FF">
            <w:pPr>
              <w:spacing w:line="280" w:lineRule="exact"/>
              <w:rPr>
                <w:rFonts w:eastAsia="ＭＳ ゴシック"/>
                <w:u w:val="single"/>
              </w:rPr>
            </w:pPr>
            <w:r>
              <w:rPr>
                <w:rFonts w:eastAsia="ＭＳ ゴシック" w:hint="eastAsia"/>
                <w:sz w:val="16"/>
                <w:szCs w:val="16"/>
                <w:u w:val="single"/>
              </w:rPr>
              <w:t>主体的に学習に取り組む態度</w:t>
            </w:r>
          </w:p>
          <w:p w14:paraId="2FCC9FA8" w14:textId="44FC7284" w:rsidR="004E272E" w:rsidRPr="007B00E7" w:rsidRDefault="004E272E" w:rsidP="00F339FF">
            <w:pPr>
              <w:spacing w:line="280" w:lineRule="exact"/>
              <w:ind w:left="180" w:hangingChars="100" w:hanging="180"/>
              <w:rPr>
                <w:rFonts w:eastAsia="ＭＳ ゴシック"/>
                <w:u w:val="single"/>
              </w:rPr>
            </w:pPr>
            <w:r w:rsidRPr="007B00E7">
              <w:rPr>
                <w:sz w:val="18"/>
                <w:szCs w:val="18"/>
              </w:rPr>
              <w:t>・</w:t>
            </w:r>
            <w:r w:rsidR="005C737A" w:rsidRPr="005C737A">
              <w:rPr>
                <w:rFonts w:hint="eastAsia"/>
                <w:sz w:val="18"/>
                <w:szCs w:val="18"/>
              </w:rPr>
              <w:t>身近な動物を探したり飼ったりする活動を通して</w:t>
            </w:r>
            <w:r w:rsidR="004B47B8">
              <w:rPr>
                <w:rFonts w:hint="eastAsia"/>
                <w:sz w:val="18"/>
                <w:szCs w:val="18"/>
              </w:rPr>
              <w:t>、</w:t>
            </w:r>
            <w:r w:rsidR="005C737A" w:rsidRPr="005C737A">
              <w:rPr>
                <w:rFonts w:hint="eastAsia"/>
                <w:sz w:val="18"/>
                <w:szCs w:val="18"/>
              </w:rPr>
              <w:t>動物への親しみをもち</w:t>
            </w:r>
            <w:r w:rsidR="004B47B8">
              <w:rPr>
                <w:rFonts w:hint="eastAsia"/>
                <w:sz w:val="18"/>
                <w:szCs w:val="18"/>
              </w:rPr>
              <w:t>、</w:t>
            </w:r>
            <w:r w:rsidR="005C737A" w:rsidRPr="005C737A">
              <w:rPr>
                <w:rFonts w:hint="eastAsia"/>
                <w:sz w:val="18"/>
                <w:szCs w:val="18"/>
              </w:rPr>
              <w:t>大切にしようと</w:t>
            </w:r>
            <w:r w:rsidR="005C737A">
              <w:rPr>
                <w:rFonts w:hint="eastAsia"/>
                <w:sz w:val="18"/>
                <w:szCs w:val="18"/>
              </w:rPr>
              <w:t>している。</w:t>
            </w:r>
          </w:p>
        </w:tc>
      </w:tr>
    </w:tbl>
    <w:p w14:paraId="52B29270" w14:textId="5CEDAF6C" w:rsidR="00C15A79" w:rsidRDefault="00EC65AE" w:rsidP="00D36BD6">
      <w:pPr>
        <w:widowControl/>
        <w:spacing w:line="280" w:lineRule="exact"/>
        <w:jc w:val="left"/>
        <w:rPr>
          <w:sz w:val="18"/>
        </w:rPr>
      </w:pPr>
      <w:r w:rsidRPr="00396B78">
        <w:rPr>
          <w:rFonts w:hint="eastAsia"/>
          <w:sz w:val="18"/>
        </w:rPr>
        <w:t>※教科書では</w:t>
      </w:r>
      <w:r w:rsidR="00757110">
        <w:rPr>
          <w:rFonts w:hint="eastAsia"/>
          <w:sz w:val="18"/>
        </w:rPr>
        <w:t>、バッタやコオロギ、ダンゴムシの飼育を</w:t>
      </w:r>
      <w:r>
        <w:rPr>
          <w:rFonts w:hint="eastAsia"/>
          <w:sz w:val="18"/>
        </w:rPr>
        <w:t>例にしている。</w:t>
      </w:r>
    </w:p>
    <w:p w14:paraId="31A39EA1" w14:textId="652CC956" w:rsidR="00D36BD6" w:rsidRPr="00D36BD6" w:rsidRDefault="00D36BD6" w:rsidP="00D36BD6">
      <w:pPr>
        <w:spacing w:line="280" w:lineRule="exact"/>
        <w:rPr>
          <w:sz w:val="18"/>
        </w:rPr>
      </w:pPr>
      <w:r w:rsidRPr="00840239">
        <w:rPr>
          <w:rFonts w:ascii="ＭＳ 明朝" w:hAnsi="ＭＳ 明朝" w:cs="ＭＳ 明朝" w:hint="eastAsia"/>
          <w:sz w:val="18"/>
        </w:rPr>
        <w:t>※</w:t>
      </w:r>
      <w:r w:rsidRPr="007372E2">
        <w:rPr>
          <w:sz w:val="18"/>
        </w:rPr>
        <w:t>日常的な世話は</w:t>
      </w:r>
      <w:r>
        <w:rPr>
          <w:sz w:val="18"/>
        </w:rPr>
        <w:t>、</w:t>
      </w:r>
      <w:r w:rsidRPr="007372E2">
        <w:rPr>
          <w:sz w:val="18"/>
        </w:rPr>
        <w:t>配当時間外とする。</w:t>
      </w:r>
    </w:p>
    <w:tbl>
      <w:tblPr>
        <w:tblpPr w:leftFromText="142" w:rightFromText="142" w:vertAnchor="text" w:horzAnchor="margin" w:tblpXSpec="center" w:tblpY="8"/>
        <w:tblW w:w="10206" w:type="dxa"/>
        <w:tblBorders>
          <w:bottom w:val="single" w:sz="4" w:space="0" w:color="A6A6A6"/>
          <w:insideH w:val="single" w:sz="4" w:space="0" w:color="A6A6A6"/>
          <w:insideV w:val="single" w:sz="4" w:space="0" w:color="A6A6A6"/>
        </w:tblBorders>
        <w:tblLook w:val="04A0" w:firstRow="1" w:lastRow="0" w:firstColumn="1" w:lastColumn="0" w:noHBand="0" w:noVBand="1"/>
      </w:tblPr>
      <w:tblGrid>
        <w:gridCol w:w="3402"/>
        <w:gridCol w:w="3402"/>
        <w:gridCol w:w="3402"/>
      </w:tblGrid>
      <w:tr w:rsidR="004775B4" w:rsidRPr="007B00E7" w14:paraId="1FC114BA" w14:textId="77777777" w:rsidTr="00526B0C">
        <w:tc>
          <w:tcPr>
            <w:tcW w:w="3402" w:type="dxa"/>
            <w:tcBorders>
              <w:top w:val="nil"/>
              <w:bottom w:val="single" w:sz="4" w:space="0" w:color="FFFFFF"/>
              <w:right w:val="single" w:sz="4" w:space="0" w:color="FFFFFF"/>
            </w:tcBorders>
            <w:shd w:val="clear" w:color="auto" w:fill="BFBFBF"/>
          </w:tcPr>
          <w:p w14:paraId="27A8BF2F" w14:textId="11E2E687" w:rsidR="00910229" w:rsidRPr="007B00E7" w:rsidRDefault="00910229" w:rsidP="00910229">
            <w:pPr>
              <w:rPr>
                <w:rFonts w:eastAsia="ＭＳ ゴシック"/>
                <w:sz w:val="18"/>
                <w:szCs w:val="18"/>
              </w:rPr>
            </w:pPr>
            <w:r w:rsidRPr="007B00E7">
              <w:rPr>
                <w:rFonts w:eastAsia="ＭＳ ゴシック"/>
                <w:sz w:val="18"/>
                <w:szCs w:val="18"/>
              </w:rPr>
              <w:t>小単元の</w:t>
            </w:r>
            <w:r>
              <w:rPr>
                <w:rFonts w:eastAsia="ＭＳ ゴシック"/>
                <w:sz w:val="18"/>
                <w:szCs w:val="18"/>
              </w:rPr>
              <w:t>目標</w:t>
            </w:r>
          </w:p>
        </w:tc>
        <w:tc>
          <w:tcPr>
            <w:tcW w:w="3402" w:type="dxa"/>
            <w:tcBorders>
              <w:top w:val="nil"/>
              <w:left w:val="single" w:sz="4" w:space="0" w:color="FFFFFF"/>
              <w:bottom w:val="single" w:sz="4" w:space="0" w:color="FFFFFF"/>
              <w:right w:val="single" w:sz="4" w:space="0" w:color="FFFFFF"/>
            </w:tcBorders>
            <w:shd w:val="clear" w:color="auto" w:fill="BFBFBF"/>
          </w:tcPr>
          <w:p w14:paraId="78B10AAE" w14:textId="639745C6" w:rsidR="00910229" w:rsidRDefault="00910229" w:rsidP="00910229">
            <w:pPr>
              <w:rPr>
                <w:rFonts w:eastAsia="ＭＳ ゴシック"/>
                <w:sz w:val="18"/>
                <w:szCs w:val="18"/>
              </w:rPr>
            </w:pPr>
            <w:r>
              <w:rPr>
                <w:rFonts w:eastAsia="ＭＳ ゴシック" w:hint="eastAsia"/>
                <w:sz w:val="18"/>
                <w:szCs w:val="18"/>
              </w:rPr>
              <w:t>学習活動</w:t>
            </w:r>
          </w:p>
        </w:tc>
        <w:tc>
          <w:tcPr>
            <w:tcW w:w="3402" w:type="dxa"/>
            <w:tcBorders>
              <w:top w:val="nil"/>
              <w:left w:val="single" w:sz="4" w:space="0" w:color="FFFFFF"/>
              <w:bottom w:val="single" w:sz="4" w:space="0" w:color="FFFFFF"/>
            </w:tcBorders>
            <w:shd w:val="clear" w:color="auto" w:fill="BFBFBF"/>
          </w:tcPr>
          <w:p w14:paraId="0FBB4884" w14:textId="6E2ABD67" w:rsidR="00910229" w:rsidRPr="007B00E7" w:rsidRDefault="00910229" w:rsidP="00910229">
            <w:pPr>
              <w:rPr>
                <w:rFonts w:eastAsia="ＭＳ ゴシック"/>
                <w:sz w:val="18"/>
                <w:szCs w:val="18"/>
              </w:rPr>
            </w:pPr>
            <w:r>
              <w:rPr>
                <w:rFonts w:eastAsia="ＭＳ ゴシック" w:hint="eastAsia"/>
                <w:sz w:val="18"/>
                <w:szCs w:val="18"/>
              </w:rPr>
              <w:t>重点</w:t>
            </w:r>
            <w:r w:rsidRPr="007B00E7">
              <w:rPr>
                <w:rFonts w:eastAsia="ＭＳ ゴシック"/>
                <w:sz w:val="18"/>
                <w:szCs w:val="18"/>
              </w:rPr>
              <w:t>評価規準</w:t>
            </w:r>
          </w:p>
        </w:tc>
      </w:tr>
      <w:tr w:rsidR="00804675" w:rsidRPr="007B00E7" w14:paraId="6FDDC1E6" w14:textId="77777777" w:rsidTr="00526B0C">
        <w:trPr>
          <w:trHeight w:val="595"/>
        </w:trPr>
        <w:tc>
          <w:tcPr>
            <w:tcW w:w="3402" w:type="dxa"/>
            <w:tcBorders>
              <w:top w:val="single" w:sz="4" w:space="0" w:color="FFFFFF"/>
            </w:tcBorders>
            <w:shd w:val="clear" w:color="auto" w:fill="595959"/>
          </w:tcPr>
          <w:p w14:paraId="04CB77E5" w14:textId="32C5FDE4" w:rsidR="00804675" w:rsidRDefault="00804675" w:rsidP="00910229">
            <w:pPr>
              <w:spacing w:line="280" w:lineRule="exact"/>
              <w:jc w:val="left"/>
              <w:rPr>
                <w:rFonts w:eastAsia="ＭＳ ゴシック"/>
                <w:b/>
                <w:color w:val="FFFFFF"/>
                <w:sz w:val="18"/>
                <w:szCs w:val="18"/>
              </w:rPr>
            </w:pPr>
            <w:r>
              <w:rPr>
                <w:rFonts w:eastAsia="ＭＳ ゴシック" w:hint="eastAsia"/>
                <w:b/>
                <w:color w:val="FFFFFF"/>
                <w:sz w:val="18"/>
                <w:szCs w:val="18"/>
              </w:rPr>
              <w:t>いきものと</w:t>
            </w:r>
            <w:r>
              <w:rPr>
                <w:rFonts w:eastAsia="ＭＳ ゴシック"/>
                <w:b/>
                <w:color w:val="FFFFFF"/>
                <w:sz w:val="18"/>
                <w:szCs w:val="18"/>
              </w:rPr>
              <w:t xml:space="preserve"> </w:t>
            </w:r>
            <w:r>
              <w:rPr>
                <w:rFonts w:eastAsia="ＭＳ ゴシック" w:hint="eastAsia"/>
                <w:b/>
                <w:color w:val="FFFFFF"/>
                <w:sz w:val="18"/>
                <w:szCs w:val="18"/>
              </w:rPr>
              <w:t>なかよし</w:t>
            </w:r>
          </w:p>
          <w:p w14:paraId="4841B003" w14:textId="0D7F5F58" w:rsidR="00804675" w:rsidRPr="00804675" w:rsidRDefault="00804675" w:rsidP="00804675">
            <w:pPr>
              <w:spacing w:line="280" w:lineRule="exact"/>
              <w:jc w:val="left"/>
              <w:rPr>
                <w:rFonts w:eastAsia="ＭＳ ゴシック"/>
                <w:b/>
                <w:color w:val="FFFFFF"/>
                <w:sz w:val="18"/>
                <w:szCs w:val="18"/>
              </w:rPr>
            </w:pPr>
            <w:r>
              <w:rPr>
                <w:rFonts w:eastAsia="ＭＳ ゴシック" w:hint="eastAsia"/>
                <w:b/>
                <w:color w:val="FFFFFF"/>
                <w:sz w:val="18"/>
                <w:szCs w:val="18"/>
              </w:rPr>
              <w:t>いきものを</w:t>
            </w:r>
            <w:r>
              <w:rPr>
                <w:rFonts w:eastAsia="ＭＳ ゴシック"/>
                <w:b/>
                <w:color w:val="FFFFFF"/>
                <w:sz w:val="18"/>
                <w:szCs w:val="18"/>
              </w:rPr>
              <w:t xml:space="preserve"> </w:t>
            </w:r>
            <w:r>
              <w:rPr>
                <w:rFonts w:eastAsia="ＭＳ ゴシック" w:hint="eastAsia"/>
                <w:b/>
                <w:color w:val="FFFFFF"/>
                <w:sz w:val="18"/>
                <w:szCs w:val="18"/>
              </w:rPr>
              <w:t>見つけよう</w:t>
            </w:r>
          </w:p>
        </w:tc>
        <w:tc>
          <w:tcPr>
            <w:tcW w:w="3402" w:type="dxa"/>
            <w:vMerge w:val="restart"/>
            <w:tcBorders>
              <w:top w:val="single" w:sz="4" w:space="0" w:color="FFFFFF"/>
            </w:tcBorders>
          </w:tcPr>
          <w:p w14:paraId="437D43AA" w14:textId="35F2EF59" w:rsidR="00804675" w:rsidRDefault="00804675" w:rsidP="00CA39CE">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生き物と関わった経験や、生き物について知っていることを出し合う。</w:t>
            </w:r>
          </w:p>
          <w:p w14:paraId="5E45355A" w14:textId="59D375FE" w:rsidR="00804675" w:rsidRDefault="00804675" w:rsidP="00CA39CE">
            <w:pPr>
              <w:spacing w:line="280" w:lineRule="exact"/>
              <w:ind w:left="180" w:hangingChars="100" w:hanging="180"/>
              <w:rPr>
                <w:color w:val="000000"/>
                <w:sz w:val="18"/>
                <w:szCs w:val="18"/>
              </w:rPr>
            </w:pPr>
            <w:r>
              <w:rPr>
                <w:color w:val="000000"/>
                <w:sz w:val="18"/>
                <w:szCs w:val="18"/>
              </w:rPr>
              <w:t>・教科書の写真</w:t>
            </w:r>
            <w:r>
              <w:rPr>
                <w:rFonts w:hint="eastAsia"/>
                <w:color w:val="000000"/>
                <w:sz w:val="18"/>
                <w:szCs w:val="18"/>
              </w:rPr>
              <w:t>を見ながら、知っていることや飼育経験などを出し合い、生き物と仲よくなりたいという思いをもつ。</w:t>
            </w:r>
          </w:p>
          <w:p w14:paraId="14539B4F" w14:textId="54B989CF" w:rsidR="00804675" w:rsidRDefault="00804675" w:rsidP="00CA39CE">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②校庭など身の回</w:t>
            </w:r>
            <w:r>
              <w:rPr>
                <w:rFonts w:ascii="ＭＳ ゴシック" w:eastAsia="ＭＳ ゴシック" w:hAnsi="ＭＳ ゴシック" w:hint="eastAsia"/>
                <w:color w:val="000000"/>
                <w:sz w:val="18"/>
                <w:szCs w:val="18"/>
              </w:rPr>
              <w:t>りで生き物を探し、飼育する生き物を決める。</w:t>
            </w:r>
          </w:p>
          <w:p w14:paraId="53F8AFFD" w14:textId="66DD1300" w:rsidR="00804675" w:rsidRDefault="00804675" w:rsidP="00CA39CE">
            <w:pPr>
              <w:spacing w:line="280" w:lineRule="exact"/>
              <w:ind w:left="180" w:hangingChars="100" w:hanging="180"/>
              <w:rPr>
                <w:color w:val="000000"/>
                <w:sz w:val="18"/>
                <w:szCs w:val="18"/>
              </w:rPr>
            </w:pPr>
            <w:r>
              <w:rPr>
                <w:rFonts w:hint="eastAsia"/>
                <w:color w:val="000000"/>
                <w:sz w:val="18"/>
                <w:szCs w:val="18"/>
              </w:rPr>
              <w:t>・教師は、事前に校庭や公園などにど</w:t>
            </w:r>
            <w:r w:rsidRPr="00D36BD6">
              <w:rPr>
                <w:rFonts w:hint="eastAsia"/>
                <w:color w:val="000000"/>
                <w:spacing w:val="-2"/>
                <w:sz w:val="18"/>
                <w:szCs w:val="18"/>
              </w:rPr>
              <w:t>んな生き物がいるのかを把握しておく</w:t>
            </w:r>
            <w:r w:rsidRPr="00D36BD6">
              <w:rPr>
                <w:rFonts w:hint="eastAsia"/>
                <w:color w:val="000000"/>
                <w:spacing w:val="-180"/>
                <w:sz w:val="18"/>
                <w:szCs w:val="18"/>
              </w:rPr>
              <w:t>。</w:t>
            </w:r>
          </w:p>
          <w:p w14:paraId="328934FF" w14:textId="4DFD1EE6" w:rsidR="00804675" w:rsidRPr="00D204C6" w:rsidRDefault="00804675" w:rsidP="00CA39CE">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③どんな生き物がいたかを伝え合う。</w:t>
            </w:r>
          </w:p>
        </w:tc>
        <w:tc>
          <w:tcPr>
            <w:tcW w:w="3402" w:type="dxa"/>
            <w:vMerge w:val="restart"/>
            <w:tcBorders>
              <w:top w:val="single" w:sz="4" w:space="0" w:color="FFFFFF"/>
            </w:tcBorders>
            <w:shd w:val="clear" w:color="auto" w:fill="auto"/>
          </w:tcPr>
          <w:p w14:paraId="35EC3543" w14:textId="3AF3B590" w:rsidR="00804675" w:rsidRPr="007B00E7" w:rsidRDefault="00804675" w:rsidP="00910229">
            <w:pPr>
              <w:spacing w:line="280" w:lineRule="exact"/>
              <w:ind w:left="160" w:hangingChars="100" w:hanging="160"/>
              <w:rPr>
                <w:sz w:val="18"/>
                <w:szCs w:val="18"/>
              </w:rPr>
            </w:pPr>
            <w:r>
              <w:rPr>
                <w:rFonts w:eastAsia="ＭＳ ゴシック"/>
                <w:sz w:val="16"/>
                <w:szCs w:val="16"/>
                <w:u w:val="single"/>
              </w:rPr>
              <w:t>思考・判断・表現</w:t>
            </w:r>
          </w:p>
          <w:p w14:paraId="3488A847" w14:textId="0B13BA3C" w:rsidR="00804675" w:rsidRPr="009D62C2" w:rsidRDefault="00804675" w:rsidP="00D54613">
            <w:pPr>
              <w:spacing w:line="280" w:lineRule="exact"/>
              <w:ind w:left="180" w:hangingChars="100" w:hanging="180"/>
              <w:rPr>
                <w:color w:val="00B050"/>
                <w:sz w:val="18"/>
                <w:szCs w:val="18"/>
              </w:rPr>
            </w:pPr>
            <w:r w:rsidRPr="009D62C2">
              <w:rPr>
                <w:rFonts w:hint="eastAsia"/>
                <w:sz w:val="18"/>
                <w:szCs w:val="18"/>
              </w:rPr>
              <w:t>・</w:t>
            </w:r>
            <w:r>
              <w:rPr>
                <w:rFonts w:hint="eastAsia"/>
                <w:sz w:val="18"/>
                <w:szCs w:val="18"/>
              </w:rPr>
              <w:t>さまざまな場所で生き物を探したり見つけたりして、生き物に関わっている。</w:t>
            </w:r>
          </w:p>
          <w:p w14:paraId="1E209862" w14:textId="77777777" w:rsidR="00804675" w:rsidRPr="007B00E7" w:rsidRDefault="00804675" w:rsidP="00910229">
            <w:pPr>
              <w:spacing w:line="280" w:lineRule="exact"/>
              <w:ind w:left="160" w:hangingChars="100" w:hanging="160"/>
              <w:rPr>
                <w:sz w:val="18"/>
                <w:szCs w:val="18"/>
              </w:rPr>
            </w:pPr>
            <w:r>
              <w:rPr>
                <w:rFonts w:eastAsia="ＭＳ ゴシック"/>
                <w:sz w:val="16"/>
                <w:szCs w:val="16"/>
                <w:u w:val="single"/>
              </w:rPr>
              <w:t>主体的に学習に取り組む態度</w:t>
            </w:r>
          </w:p>
          <w:p w14:paraId="582715C7" w14:textId="3E805843" w:rsidR="00804675" w:rsidRPr="00D204C6" w:rsidRDefault="00804675" w:rsidP="00D54613">
            <w:pPr>
              <w:spacing w:line="280" w:lineRule="exact"/>
              <w:ind w:left="180" w:hangingChars="100" w:hanging="180"/>
              <w:rPr>
                <w:color w:val="00B050"/>
                <w:sz w:val="18"/>
                <w:szCs w:val="18"/>
              </w:rPr>
            </w:pPr>
            <w:r w:rsidRPr="007372E2">
              <w:rPr>
                <w:sz w:val="18"/>
                <w:szCs w:val="18"/>
              </w:rPr>
              <w:t>・身近な</w:t>
            </w:r>
            <w:r>
              <w:rPr>
                <w:rFonts w:hint="eastAsia"/>
                <w:sz w:val="18"/>
                <w:szCs w:val="18"/>
              </w:rPr>
              <w:t>生き物について</w:t>
            </w:r>
            <w:r>
              <w:rPr>
                <w:rFonts w:hint="eastAsia"/>
                <w:color w:val="000000"/>
                <w:sz w:val="18"/>
                <w:szCs w:val="18"/>
              </w:rPr>
              <w:t>、</w:t>
            </w:r>
            <w:r w:rsidRPr="007372E2">
              <w:rPr>
                <w:sz w:val="18"/>
                <w:szCs w:val="18"/>
              </w:rPr>
              <w:t>関心をも</w:t>
            </w:r>
            <w:r>
              <w:rPr>
                <w:rFonts w:hint="eastAsia"/>
                <w:sz w:val="18"/>
                <w:szCs w:val="18"/>
              </w:rPr>
              <w:t>ち、積極的に関わろうとしている。</w:t>
            </w:r>
          </w:p>
        </w:tc>
      </w:tr>
      <w:tr w:rsidR="00804675" w:rsidRPr="007B00E7" w14:paraId="731A6209" w14:textId="77777777" w:rsidTr="00526B0C">
        <w:trPr>
          <w:trHeight w:val="2443"/>
        </w:trPr>
        <w:tc>
          <w:tcPr>
            <w:tcW w:w="3402" w:type="dxa"/>
            <w:shd w:val="clear" w:color="auto" w:fill="auto"/>
          </w:tcPr>
          <w:p w14:paraId="16A5694A" w14:textId="77777777" w:rsidR="00804675" w:rsidRPr="007B00E7" w:rsidRDefault="00804675" w:rsidP="00804675">
            <w:pPr>
              <w:spacing w:line="280" w:lineRule="exact"/>
              <w:jc w:val="right"/>
              <w:rPr>
                <w:sz w:val="18"/>
                <w:szCs w:val="18"/>
              </w:rPr>
            </w:pPr>
            <w:r>
              <w:rPr>
                <w:rFonts w:eastAsia="ＭＳ ゴシック" w:hint="eastAsia"/>
                <w:sz w:val="18"/>
                <w:szCs w:val="18"/>
              </w:rPr>
              <w:t>3</w:t>
            </w:r>
            <w:r w:rsidRPr="007B00E7">
              <w:rPr>
                <w:rFonts w:eastAsia="ＭＳ ゴシック"/>
                <w:sz w:val="18"/>
                <w:szCs w:val="18"/>
              </w:rPr>
              <w:t>時間／上</w:t>
            </w:r>
            <w:r w:rsidRPr="007B00E7">
              <w:rPr>
                <w:rFonts w:eastAsia="ＭＳ ゴシック"/>
                <w:sz w:val="18"/>
                <w:szCs w:val="18"/>
              </w:rPr>
              <w:t>p</w:t>
            </w:r>
            <w:r>
              <w:rPr>
                <w:rFonts w:eastAsia="ＭＳ ゴシック"/>
                <w:sz w:val="18"/>
                <w:szCs w:val="18"/>
              </w:rPr>
              <w:t>56-59</w:t>
            </w:r>
          </w:p>
          <w:p w14:paraId="62C4FB45" w14:textId="77777777" w:rsidR="00804675" w:rsidRPr="007B00E7" w:rsidRDefault="00804675" w:rsidP="00804675">
            <w:pPr>
              <w:spacing w:line="280" w:lineRule="exact"/>
              <w:rPr>
                <w:rFonts w:eastAsia="ＭＳ ゴシック"/>
                <w:sz w:val="18"/>
                <w:szCs w:val="18"/>
                <w:u w:val="single"/>
              </w:rPr>
            </w:pPr>
            <w:r>
              <w:rPr>
                <w:rFonts w:eastAsia="ＭＳ ゴシック"/>
                <w:sz w:val="16"/>
                <w:szCs w:val="18"/>
                <w:u w:val="single"/>
              </w:rPr>
              <w:t>目標</w:t>
            </w:r>
          </w:p>
          <w:p w14:paraId="39E87988" w14:textId="42092F5F" w:rsidR="00804675" w:rsidRDefault="00804675" w:rsidP="00804675">
            <w:pPr>
              <w:spacing w:line="280" w:lineRule="exact"/>
              <w:rPr>
                <w:color w:val="FF0000"/>
                <w:sz w:val="18"/>
                <w:szCs w:val="18"/>
              </w:rPr>
            </w:pPr>
            <w:r>
              <w:rPr>
                <w:rFonts w:hint="eastAsia"/>
                <w:sz w:val="18"/>
                <w:szCs w:val="18"/>
              </w:rPr>
              <w:t>生き物について話したり、生き物を探したりする活動を通し</w:t>
            </w:r>
            <w:r w:rsidRPr="00926A1E">
              <w:rPr>
                <w:rFonts w:hint="eastAsia"/>
                <w:sz w:val="18"/>
                <w:szCs w:val="18"/>
              </w:rPr>
              <w:t>て、</w:t>
            </w:r>
            <w:r>
              <w:rPr>
                <w:rFonts w:hint="eastAsia"/>
                <w:sz w:val="18"/>
                <w:szCs w:val="18"/>
              </w:rPr>
              <w:t>実際に生き物を探したり見つけたりすることができ</w:t>
            </w:r>
            <w:r w:rsidRPr="00926A1E">
              <w:rPr>
                <w:rFonts w:hint="eastAsia"/>
                <w:sz w:val="18"/>
                <w:szCs w:val="18"/>
              </w:rPr>
              <w:t>、</w:t>
            </w:r>
            <w:r>
              <w:rPr>
                <w:rFonts w:hint="eastAsia"/>
                <w:sz w:val="18"/>
                <w:szCs w:val="18"/>
              </w:rPr>
              <w:t>積極的に関わり、飼育した</w:t>
            </w:r>
            <w:r w:rsidR="00053AC4">
              <w:rPr>
                <w:rFonts w:hint="eastAsia"/>
                <w:sz w:val="18"/>
                <w:szCs w:val="18"/>
              </w:rPr>
              <w:t>いと思う</w:t>
            </w:r>
            <w:r>
              <w:rPr>
                <w:rFonts w:hint="eastAsia"/>
                <w:sz w:val="18"/>
                <w:szCs w:val="18"/>
              </w:rPr>
              <w:t>ことができる</w:t>
            </w:r>
            <w:r>
              <w:rPr>
                <w:rFonts w:hint="eastAsia"/>
                <w:color w:val="000000"/>
                <w:sz w:val="18"/>
                <w:szCs w:val="18"/>
              </w:rPr>
              <w:t>ようにする。</w:t>
            </w:r>
          </w:p>
          <w:p w14:paraId="30448962" w14:textId="77777777" w:rsidR="00804675" w:rsidRPr="00804675" w:rsidRDefault="00804675" w:rsidP="00910229">
            <w:pPr>
              <w:spacing w:line="280" w:lineRule="exact"/>
              <w:jc w:val="left"/>
              <w:rPr>
                <w:rFonts w:eastAsia="ＭＳ ゴシック"/>
                <w:b/>
                <w:color w:val="FFFFFF"/>
                <w:sz w:val="18"/>
                <w:szCs w:val="18"/>
              </w:rPr>
            </w:pPr>
          </w:p>
        </w:tc>
        <w:tc>
          <w:tcPr>
            <w:tcW w:w="3402" w:type="dxa"/>
            <w:vMerge/>
          </w:tcPr>
          <w:p w14:paraId="505752F0" w14:textId="77777777" w:rsidR="00804675" w:rsidRDefault="00804675" w:rsidP="00CA39CE">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41158EF7" w14:textId="77777777" w:rsidR="00804675" w:rsidRDefault="00804675" w:rsidP="00910229">
            <w:pPr>
              <w:spacing w:line="280" w:lineRule="exact"/>
              <w:ind w:left="160" w:hangingChars="100" w:hanging="160"/>
              <w:rPr>
                <w:rFonts w:eastAsia="ＭＳ ゴシック"/>
                <w:sz w:val="16"/>
                <w:szCs w:val="16"/>
                <w:u w:val="single"/>
              </w:rPr>
            </w:pPr>
          </w:p>
        </w:tc>
      </w:tr>
      <w:tr w:rsidR="00804675" w:rsidRPr="007B00E7" w14:paraId="43E9284F" w14:textId="77777777" w:rsidTr="00526B0C">
        <w:trPr>
          <w:trHeight w:val="595"/>
        </w:trPr>
        <w:tc>
          <w:tcPr>
            <w:tcW w:w="3402" w:type="dxa"/>
            <w:shd w:val="clear" w:color="auto" w:fill="595959"/>
          </w:tcPr>
          <w:p w14:paraId="124CCC92" w14:textId="7769D965" w:rsidR="00804675" w:rsidRDefault="00804675" w:rsidP="00910229">
            <w:pPr>
              <w:spacing w:line="280" w:lineRule="exact"/>
              <w:jc w:val="left"/>
              <w:rPr>
                <w:rFonts w:eastAsia="ＭＳ ゴシック"/>
                <w:b/>
                <w:color w:val="FFFFFF"/>
                <w:sz w:val="18"/>
                <w:szCs w:val="18"/>
              </w:rPr>
            </w:pPr>
            <w:r>
              <w:rPr>
                <w:rFonts w:eastAsia="ＭＳ ゴシック" w:hint="eastAsia"/>
                <w:b/>
                <w:color w:val="FFFFFF"/>
                <w:sz w:val="18"/>
                <w:szCs w:val="18"/>
              </w:rPr>
              <w:t>いきものと</w:t>
            </w:r>
            <w:r>
              <w:rPr>
                <w:rFonts w:eastAsia="ＭＳ ゴシック"/>
                <w:b/>
                <w:color w:val="FFFFFF"/>
                <w:sz w:val="18"/>
                <w:szCs w:val="18"/>
              </w:rPr>
              <w:t xml:space="preserve"> </w:t>
            </w:r>
            <w:r>
              <w:rPr>
                <w:rFonts w:eastAsia="ＭＳ ゴシック" w:hint="eastAsia"/>
                <w:b/>
                <w:color w:val="FFFFFF"/>
                <w:sz w:val="18"/>
                <w:szCs w:val="18"/>
              </w:rPr>
              <w:t>なかよくなろう</w:t>
            </w:r>
          </w:p>
          <w:p w14:paraId="55C8974F" w14:textId="16A5459C" w:rsidR="00804675" w:rsidRPr="00804675" w:rsidRDefault="00804675" w:rsidP="009F0EAB">
            <w:pPr>
              <w:spacing w:line="280" w:lineRule="exact"/>
              <w:rPr>
                <w:color w:val="FF0000"/>
                <w:sz w:val="18"/>
                <w:szCs w:val="18"/>
              </w:rPr>
            </w:pPr>
          </w:p>
        </w:tc>
        <w:tc>
          <w:tcPr>
            <w:tcW w:w="3402" w:type="dxa"/>
            <w:vMerge w:val="restart"/>
          </w:tcPr>
          <w:p w14:paraId="2770EF19" w14:textId="0F695940" w:rsidR="00804675" w:rsidRPr="009B5109" w:rsidRDefault="00804675" w:rsidP="00CA39CE">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継続</w:t>
            </w:r>
            <w:r>
              <w:rPr>
                <w:rFonts w:ascii="ＭＳ ゴシック" w:eastAsia="ＭＳ ゴシック" w:hAnsi="ＭＳ ゴシック" w:hint="eastAsia"/>
                <w:sz w:val="18"/>
                <w:szCs w:val="18"/>
              </w:rPr>
              <w:t>的に</w:t>
            </w:r>
            <w:r>
              <w:rPr>
                <w:rFonts w:ascii="ＭＳ ゴシック" w:eastAsia="ＭＳ ゴシック" w:hAnsi="ＭＳ ゴシック"/>
                <w:sz w:val="18"/>
                <w:szCs w:val="18"/>
              </w:rPr>
              <w:t>世話や観察をし、</w:t>
            </w:r>
            <w:r>
              <w:rPr>
                <w:rFonts w:ascii="ＭＳ ゴシック" w:eastAsia="ＭＳ ゴシック" w:hAnsi="ＭＳ ゴシック" w:hint="eastAsia"/>
                <w:sz w:val="18"/>
                <w:szCs w:val="18"/>
              </w:rPr>
              <w:t>生き物</w:t>
            </w:r>
            <w:r>
              <w:rPr>
                <w:rFonts w:ascii="ＭＳ ゴシック" w:eastAsia="ＭＳ ゴシック" w:hAnsi="ＭＳ ゴシック"/>
                <w:sz w:val="18"/>
                <w:szCs w:val="18"/>
              </w:rPr>
              <w:t>の成長を記録する。</w:t>
            </w:r>
            <w:r w:rsidRPr="00835ED7">
              <w:rPr>
                <w:rFonts w:ascii="ＭＳ ゴシック" w:eastAsia="ＭＳ ゴシック" w:hAnsi="ＭＳ ゴシック"/>
                <w:sz w:val="18"/>
                <w:szCs w:val="18"/>
              </w:rPr>
              <w:t>【常時活動</w:t>
            </w:r>
            <w:r w:rsidRPr="00835ED7">
              <w:rPr>
                <w:rFonts w:ascii="ＭＳ ゴシック" w:eastAsia="ＭＳ ゴシック" w:hAnsi="ＭＳ ゴシック" w:hint="eastAsia"/>
                <w:sz w:val="18"/>
                <w:szCs w:val="18"/>
              </w:rPr>
              <w:t>（配当外）</w:t>
            </w:r>
            <w:r w:rsidRPr="00835ED7">
              <w:rPr>
                <w:rFonts w:ascii="ＭＳ ゴシック" w:eastAsia="ＭＳ ゴシック" w:hAnsi="ＭＳ ゴシック"/>
                <w:sz w:val="18"/>
                <w:szCs w:val="18"/>
              </w:rPr>
              <w:t>】</w:t>
            </w:r>
          </w:p>
          <w:p w14:paraId="3DA0BDAE" w14:textId="7DB0DD52" w:rsidR="00804675" w:rsidRDefault="00804675" w:rsidP="00CA39CE">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生き物の様子をよく見る。</w:t>
            </w:r>
          </w:p>
          <w:p w14:paraId="3213F89F" w14:textId="0DCAF189" w:rsidR="00804675" w:rsidRDefault="00804675" w:rsidP="00CA39CE">
            <w:pPr>
              <w:spacing w:line="280" w:lineRule="exact"/>
              <w:ind w:left="180" w:hangingChars="100" w:hanging="180"/>
              <w:rPr>
                <w:rFonts w:ascii="ＭＳ 明朝" w:hAnsi="ＭＳ 明朝"/>
                <w:sz w:val="18"/>
                <w:szCs w:val="18"/>
              </w:rPr>
            </w:pPr>
            <w:r w:rsidRPr="000669E8">
              <w:rPr>
                <w:rFonts w:ascii="ＭＳ 明朝" w:hAnsi="ＭＳ 明朝" w:hint="eastAsia"/>
                <w:sz w:val="18"/>
                <w:szCs w:val="18"/>
              </w:rPr>
              <w:t>・色や形、音、動き方など、さまざまな視点から</w:t>
            </w:r>
            <w:r>
              <w:rPr>
                <w:rFonts w:ascii="ＭＳ 明朝" w:hAnsi="ＭＳ 明朝" w:hint="eastAsia"/>
                <w:sz w:val="18"/>
                <w:szCs w:val="18"/>
              </w:rPr>
              <w:t>、生き物の様子を</w:t>
            </w:r>
            <w:r w:rsidRPr="000669E8">
              <w:rPr>
                <w:rFonts w:ascii="ＭＳ 明朝" w:hAnsi="ＭＳ 明朝" w:hint="eastAsia"/>
                <w:sz w:val="18"/>
                <w:szCs w:val="18"/>
              </w:rPr>
              <w:t>観察</w:t>
            </w:r>
            <w:r>
              <w:rPr>
                <w:rFonts w:ascii="ＭＳ 明朝" w:hAnsi="ＭＳ 明朝" w:hint="eastAsia"/>
                <w:sz w:val="18"/>
                <w:szCs w:val="18"/>
              </w:rPr>
              <w:t>する。</w:t>
            </w:r>
          </w:p>
          <w:p w14:paraId="7CFCA8B5" w14:textId="5956FD77" w:rsidR="00804675" w:rsidRPr="000669E8" w:rsidRDefault="00804675" w:rsidP="00CA39CE">
            <w:pPr>
              <w:spacing w:line="280" w:lineRule="exact"/>
              <w:ind w:left="180" w:hangingChars="100" w:hanging="180"/>
              <w:rPr>
                <w:rFonts w:ascii="ＭＳ 明朝" w:hAnsi="ＭＳ 明朝"/>
                <w:sz w:val="18"/>
                <w:szCs w:val="18"/>
              </w:rPr>
            </w:pPr>
            <w:r>
              <w:rPr>
                <w:rFonts w:ascii="ＭＳ 明朝" w:hAnsi="ＭＳ 明朝" w:hint="eastAsia"/>
                <w:sz w:val="18"/>
                <w:szCs w:val="18"/>
              </w:rPr>
              <w:t>・必要に応じて、タブレット等で写真や動画に残してもよい。</w:t>
            </w:r>
          </w:p>
          <w:p w14:paraId="5974E4AC" w14:textId="58CE2895" w:rsidR="00804675" w:rsidRDefault="00804675" w:rsidP="00CA39CE">
            <w:pPr>
              <w:spacing w:line="280" w:lineRule="exact"/>
              <w:ind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②様子に合わせて、すみかを作る。</w:t>
            </w:r>
          </w:p>
          <w:p w14:paraId="0128B250" w14:textId="72D7BC12" w:rsidR="00804675" w:rsidRDefault="00804675" w:rsidP="00CA39CE">
            <w:pPr>
              <w:spacing w:line="280" w:lineRule="exact"/>
              <w:ind w:left="180" w:hangingChars="100" w:hanging="180"/>
              <w:rPr>
                <w:rFonts w:ascii="ＭＳ ゴシック" w:eastAsia="ＭＳ ゴシック" w:hAnsi="ＭＳ ゴシック"/>
                <w:sz w:val="18"/>
                <w:szCs w:val="18"/>
              </w:rPr>
            </w:pPr>
            <w:r w:rsidRPr="000669E8">
              <w:rPr>
                <w:rFonts w:ascii="ＭＳ 明朝" w:hAnsi="ＭＳ 明朝" w:hint="eastAsia"/>
                <w:sz w:val="18"/>
                <w:szCs w:val="18"/>
              </w:rPr>
              <w:t>・</w:t>
            </w:r>
            <w:r>
              <w:rPr>
                <w:rFonts w:ascii="ＭＳ 明朝" w:hAnsi="ＭＳ 明朝" w:hint="eastAsia"/>
                <w:sz w:val="18"/>
                <w:szCs w:val="18"/>
              </w:rPr>
              <w:t>捕まえた場所に着目し、飼育環境を整える。必要に応じて、捕まえた場所を再度見に行ったり、図鑑や本で調べたりする。</w:t>
            </w:r>
            <w:r w:rsidRPr="00DC622E">
              <w:rPr>
                <w:rFonts w:ascii="ＭＳ 明朝" w:hAnsi="ＭＳ 明朝" w:hint="eastAsia"/>
                <w:sz w:val="18"/>
                <w:szCs w:val="18"/>
              </w:rPr>
              <w:t>別</w:t>
            </w:r>
            <w:r>
              <w:rPr>
                <w:rFonts w:ascii="ＭＳ 明朝" w:hAnsi="ＭＳ 明朝" w:hint="eastAsia"/>
                <w:sz w:val="18"/>
                <w:szCs w:val="18"/>
              </w:rPr>
              <w:t>冊</w:t>
            </w:r>
            <w:r w:rsidRPr="00DC622E">
              <w:rPr>
                <w:rFonts w:ascii="ＭＳ 明朝" w:hAnsi="ＭＳ 明朝" w:hint="eastAsia"/>
                <w:sz w:val="18"/>
                <w:szCs w:val="18"/>
              </w:rPr>
              <w:t>「ひろがるせいかつじてん」p17-19を参照してもよい。</w:t>
            </w:r>
          </w:p>
          <w:p w14:paraId="128234B6" w14:textId="34B8CAB8" w:rsidR="00804675" w:rsidRDefault="00804675" w:rsidP="00CA39CE">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cs="ＭＳ 明朝" w:hint="eastAsia"/>
                <w:color w:val="000000"/>
                <w:sz w:val="18"/>
                <w:szCs w:val="18"/>
              </w:rPr>
              <w:t>③</w:t>
            </w:r>
            <w:r>
              <w:rPr>
                <w:rFonts w:ascii="ＭＳ ゴシック" w:eastAsia="ＭＳ ゴシック" w:hAnsi="ＭＳ ゴシック"/>
                <w:color w:val="000000"/>
                <w:sz w:val="18"/>
                <w:szCs w:val="18"/>
              </w:rPr>
              <w:t>生き物と関わって気付いたことを出し合う。</w:t>
            </w:r>
          </w:p>
          <w:p w14:paraId="31D5F100" w14:textId="7D14AF69" w:rsidR="00804675" w:rsidRDefault="00804675" w:rsidP="00CA39CE">
            <w:pPr>
              <w:spacing w:line="280" w:lineRule="exact"/>
              <w:ind w:left="180" w:hangingChars="100" w:hanging="180"/>
              <w:rPr>
                <w:rFonts w:ascii="ＭＳ ゴシック" w:eastAsia="ＭＳ ゴシック" w:hAnsi="ＭＳ ゴシック"/>
                <w:color w:val="000000"/>
                <w:sz w:val="18"/>
                <w:szCs w:val="18"/>
              </w:rPr>
            </w:pPr>
            <w:r>
              <w:rPr>
                <w:color w:val="000000"/>
                <w:sz w:val="18"/>
                <w:szCs w:val="18"/>
              </w:rPr>
              <w:t>・</w:t>
            </w:r>
            <w:r>
              <w:rPr>
                <w:rFonts w:hint="eastAsia"/>
                <w:color w:val="000000"/>
                <w:sz w:val="18"/>
                <w:szCs w:val="18"/>
              </w:rPr>
              <w:t>生き物の様子や、生き物と関わった</w:t>
            </w:r>
            <w:r>
              <w:rPr>
                <w:rFonts w:hint="eastAsia"/>
                <w:color w:val="000000"/>
                <w:sz w:val="18"/>
                <w:szCs w:val="18"/>
              </w:rPr>
              <w:lastRenderedPageBreak/>
              <w:t>自分について、気付いたことを共有する。写真や動画などを用いてもよい。</w:t>
            </w:r>
          </w:p>
          <w:p w14:paraId="55E7A0F7" w14:textId="381A5EBF" w:rsidR="00804675" w:rsidRDefault="00804675" w:rsidP="00CA39CE">
            <w:pPr>
              <w:spacing w:line="280" w:lineRule="exact"/>
              <w:ind w:left="180" w:hangingChars="100" w:hanging="180"/>
              <w:rPr>
                <w:rFonts w:ascii="ＭＳ 明朝" w:hAnsi="ＭＳ 明朝" w:cs="ＭＳ 明朝"/>
                <w:color w:val="000000"/>
                <w:sz w:val="18"/>
                <w:szCs w:val="18"/>
              </w:rPr>
            </w:pPr>
            <w:r>
              <w:rPr>
                <w:rFonts w:ascii="ＭＳ 明朝" w:hAnsi="ＭＳ 明朝" w:cs="ＭＳ 明朝" w:hint="eastAsia"/>
                <w:color w:val="000000"/>
                <w:sz w:val="18"/>
                <w:szCs w:val="18"/>
              </w:rPr>
              <w:t>・観察した後の生き物をどうするか、児童自身で考える。</w:t>
            </w:r>
          </w:p>
        </w:tc>
        <w:tc>
          <w:tcPr>
            <w:tcW w:w="3402" w:type="dxa"/>
            <w:vMerge w:val="restart"/>
            <w:shd w:val="clear" w:color="auto" w:fill="auto"/>
          </w:tcPr>
          <w:p w14:paraId="4EA9128A" w14:textId="54C2F2C0" w:rsidR="00804675" w:rsidRDefault="00804675" w:rsidP="00910229">
            <w:pPr>
              <w:spacing w:line="280" w:lineRule="exact"/>
              <w:ind w:left="160" w:hangingChars="100" w:hanging="160"/>
              <w:rPr>
                <w:rFonts w:eastAsia="ＭＳ ゴシック"/>
                <w:sz w:val="16"/>
                <w:szCs w:val="16"/>
                <w:u w:val="single"/>
              </w:rPr>
            </w:pPr>
            <w:r>
              <w:rPr>
                <w:rFonts w:eastAsia="ＭＳ ゴシック"/>
                <w:sz w:val="16"/>
                <w:szCs w:val="16"/>
                <w:u w:val="single"/>
              </w:rPr>
              <w:lastRenderedPageBreak/>
              <w:t>知識・技能</w:t>
            </w:r>
          </w:p>
          <w:p w14:paraId="042FB36B" w14:textId="51B707E2" w:rsidR="00804675" w:rsidRPr="008F3802" w:rsidRDefault="00804675" w:rsidP="00D54613">
            <w:pPr>
              <w:spacing w:line="280" w:lineRule="exact"/>
              <w:ind w:left="180" w:hangingChars="100" w:hanging="180"/>
              <w:rPr>
                <w:color w:val="00B050"/>
                <w:sz w:val="18"/>
                <w:szCs w:val="18"/>
              </w:rPr>
            </w:pPr>
            <w:r w:rsidRPr="00156C87">
              <w:rPr>
                <w:sz w:val="18"/>
                <w:szCs w:val="18"/>
              </w:rPr>
              <w:t>・生き物</w:t>
            </w:r>
            <w:r w:rsidRPr="00156C87">
              <w:rPr>
                <w:rFonts w:hint="eastAsia"/>
                <w:sz w:val="18"/>
                <w:szCs w:val="18"/>
              </w:rPr>
              <w:t>には</w:t>
            </w:r>
            <w:r>
              <w:rPr>
                <w:rFonts w:hint="eastAsia"/>
                <w:sz w:val="18"/>
                <w:szCs w:val="18"/>
              </w:rPr>
              <w:t>、</w:t>
            </w:r>
            <w:r w:rsidRPr="00156C87">
              <w:rPr>
                <w:rFonts w:hint="eastAsia"/>
                <w:sz w:val="18"/>
                <w:szCs w:val="18"/>
              </w:rPr>
              <w:t>生命があ</w:t>
            </w:r>
            <w:r>
              <w:rPr>
                <w:rFonts w:hint="eastAsia"/>
                <w:sz w:val="18"/>
                <w:szCs w:val="18"/>
              </w:rPr>
              <w:t>り、</w:t>
            </w:r>
            <w:r w:rsidRPr="00156C87">
              <w:rPr>
                <w:sz w:val="18"/>
                <w:szCs w:val="18"/>
              </w:rPr>
              <w:t>さまざまな</w:t>
            </w:r>
            <w:r>
              <w:rPr>
                <w:rFonts w:hint="eastAsia"/>
                <w:sz w:val="18"/>
                <w:szCs w:val="18"/>
              </w:rPr>
              <w:t>生態がある</w:t>
            </w:r>
            <w:r w:rsidRPr="00156C87">
              <w:rPr>
                <w:sz w:val="18"/>
                <w:szCs w:val="18"/>
              </w:rPr>
              <w:t>こと</w:t>
            </w:r>
            <w:r w:rsidRPr="00156C87">
              <w:rPr>
                <w:rFonts w:hint="eastAsia"/>
                <w:sz w:val="18"/>
                <w:szCs w:val="18"/>
              </w:rPr>
              <w:t>に</w:t>
            </w:r>
            <w:r>
              <w:rPr>
                <w:sz w:val="18"/>
                <w:szCs w:val="18"/>
              </w:rPr>
              <w:t>気付</w:t>
            </w:r>
            <w:r w:rsidRPr="00156C87">
              <w:rPr>
                <w:sz w:val="18"/>
                <w:szCs w:val="18"/>
              </w:rPr>
              <w:t>いている。</w:t>
            </w:r>
          </w:p>
          <w:p w14:paraId="73734F20" w14:textId="77777777" w:rsidR="00804675" w:rsidRPr="007B00E7" w:rsidRDefault="00804675" w:rsidP="00910229">
            <w:pPr>
              <w:spacing w:line="280" w:lineRule="exact"/>
              <w:ind w:left="160" w:hangingChars="100" w:hanging="160"/>
              <w:rPr>
                <w:sz w:val="18"/>
                <w:szCs w:val="18"/>
              </w:rPr>
            </w:pPr>
            <w:r>
              <w:rPr>
                <w:rFonts w:eastAsia="ＭＳ ゴシック"/>
                <w:sz w:val="16"/>
                <w:szCs w:val="16"/>
                <w:u w:val="single"/>
              </w:rPr>
              <w:t>思考・判断・表現</w:t>
            </w:r>
          </w:p>
          <w:p w14:paraId="1F476C08" w14:textId="6DAF9CC5" w:rsidR="00804675" w:rsidRPr="00D64965" w:rsidRDefault="00804675" w:rsidP="00D54613">
            <w:pPr>
              <w:spacing w:line="280" w:lineRule="exact"/>
              <w:ind w:left="180" w:hangingChars="100" w:hanging="180"/>
              <w:rPr>
                <w:color w:val="00B050"/>
                <w:sz w:val="18"/>
                <w:szCs w:val="18"/>
              </w:rPr>
            </w:pPr>
            <w:r w:rsidRPr="000766B1">
              <w:rPr>
                <w:rFonts w:hint="eastAsia"/>
                <w:sz w:val="18"/>
                <w:szCs w:val="18"/>
              </w:rPr>
              <w:t>・生き物を観察することについて、色や形、音、動き方など</w:t>
            </w:r>
            <w:r>
              <w:rPr>
                <w:rFonts w:hint="eastAsia"/>
                <w:sz w:val="18"/>
                <w:szCs w:val="18"/>
              </w:rPr>
              <w:t>を意識しながら、</w:t>
            </w:r>
            <w:r w:rsidRPr="000766B1">
              <w:rPr>
                <w:rFonts w:hint="eastAsia"/>
                <w:sz w:val="18"/>
                <w:szCs w:val="18"/>
              </w:rPr>
              <w:t>生き物の特</w:t>
            </w:r>
            <w:r w:rsidR="00053AC4">
              <w:rPr>
                <w:rFonts w:hint="eastAsia"/>
                <w:sz w:val="18"/>
                <w:szCs w:val="18"/>
              </w:rPr>
              <w:t>性</w:t>
            </w:r>
            <w:r w:rsidRPr="000766B1">
              <w:rPr>
                <w:rFonts w:hint="eastAsia"/>
                <w:sz w:val="18"/>
                <w:szCs w:val="18"/>
              </w:rPr>
              <w:t>を</w:t>
            </w:r>
            <w:r>
              <w:rPr>
                <w:rFonts w:hint="eastAsia"/>
                <w:sz w:val="18"/>
                <w:szCs w:val="18"/>
              </w:rPr>
              <w:t>捉え</w:t>
            </w:r>
            <w:r w:rsidRPr="000766B1">
              <w:rPr>
                <w:rFonts w:hint="eastAsia"/>
                <w:sz w:val="18"/>
                <w:szCs w:val="18"/>
              </w:rPr>
              <w:t>ている。</w:t>
            </w:r>
          </w:p>
          <w:p w14:paraId="59A668EC" w14:textId="77777777" w:rsidR="00804675" w:rsidRPr="007B00E7" w:rsidRDefault="00804675" w:rsidP="00910229">
            <w:pPr>
              <w:spacing w:line="280" w:lineRule="exact"/>
              <w:rPr>
                <w:sz w:val="18"/>
                <w:szCs w:val="18"/>
              </w:rPr>
            </w:pPr>
            <w:r>
              <w:rPr>
                <w:rFonts w:eastAsia="ＭＳ ゴシック"/>
                <w:sz w:val="16"/>
                <w:szCs w:val="16"/>
                <w:u w:val="single"/>
              </w:rPr>
              <w:t>主体的に学習に取り組む態度</w:t>
            </w:r>
          </w:p>
          <w:p w14:paraId="3D6B1CD1" w14:textId="7269E45F" w:rsidR="00804675" w:rsidRPr="005D2184" w:rsidRDefault="00804675" w:rsidP="00D54613">
            <w:pPr>
              <w:spacing w:line="280" w:lineRule="exact"/>
              <w:ind w:left="180" w:hangingChars="100" w:hanging="180"/>
              <w:rPr>
                <w:color w:val="00B050"/>
                <w:sz w:val="18"/>
                <w:szCs w:val="18"/>
              </w:rPr>
            </w:pPr>
            <w:r w:rsidRPr="00634C2C">
              <w:rPr>
                <w:rFonts w:hint="eastAsia"/>
                <w:sz w:val="18"/>
                <w:szCs w:val="18"/>
              </w:rPr>
              <w:t>・</w:t>
            </w:r>
            <w:r>
              <w:rPr>
                <w:rFonts w:hint="eastAsia"/>
                <w:sz w:val="18"/>
                <w:szCs w:val="18"/>
              </w:rPr>
              <w:t>生き物の</w:t>
            </w:r>
            <w:r w:rsidR="00053AC4">
              <w:rPr>
                <w:rFonts w:hint="eastAsia"/>
                <w:sz w:val="18"/>
                <w:szCs w:val="18"/>
              </w:rPr>
              <w:t>特性</w:t>
            </w:r>
            <w:r>
              <w:rPr>
                <w:rFonts w:hint="eastAsia"/>
                <w:sz w:val="18"/>
                <w:szCs w:val="18"/>
              </w:rPr>
              <w:t>や様子に応じて、</w:t>
            </w:r>
            <w:r w:rsidR="00053AC4">
              <w:rPr>
                <w:rFonts w:hint="eastAsia"/>
                <w:sz w:val="18"/>
                <w:szCs w:val="18"/>
              </w:rPr>
              <w:t>飼育環境や世話のしかた</w:t>
            </w:r>
            <w:r>
              <w:rPr>
                <w:rFonts w:hint="eastAsia"/>
                <w:sz w:val="18"/>
                <w:szCs w:val="18"/>
              </w:rPr>
              <w:t>を見直そうとしている。</w:t>
            </w:r>
          </w:p>
        </w:tc>
      </w:tr>
      <w:tr w:rsidR="00804675" w:rsidRPr="007B00E7" w14:paraId="32CB62E2" w14:textId="77777777" w:rsidTr="00526B0C">
        <w:trPr>
          <w:trHeight w:val="4762"/>
        </w:trPr>
        <w:tc>
          <w:tcPr>
            <w:tcW w:w="3402" w:type="dxa"/>
            <w:tcBorders>
              <w:bottom w:val="single" w:sz="4" w:space="0" w:color="A6A6A6"/>
            </w:tcBorders>
            <w:shd w:val="clear" w:color="auto" w:fill="auto"/>
          </w:tcPr>
          <w:p w14:paraId="087DFDDA" w14:textId="77777777" w:rsidR="00804675" w:rsidRPr="007B00E7" w:rsidRDefault="00804675" w:rsidP="00804675">
            <w:pPr>
              <w:spacing w:line="280" w:lineRule="exact"/>
              <w:jc w:val="right"/>
              <w:rPr>
                <w:sz w:val="18"/>
                <w:szCs w:val="18"/>
              </w:rPr>
            </w:pPr>
            <w:r>
              <w:rPr>
                <w:rFonts w:eastAsia="ＭＳ ゴシック" w:hint="eastAsia"/>
                <w:sz w:val="18"/>
                <w:szCs w:val="18"/>
              </w:rPr>
              <w:t>4</w:t>
            </w:r>
            <w:r w:rsidRPr="007B00E7">
              <w:rPr>
                <w:rFonts w:eastAsia="ＭＳ ゴシック"/>
                <w:sz w:val="18"/>
                <w:szCs w:val="18"/>
              </w:rPr>
              <w:t>時間／上</w:t>
            </w:r>
            <w:r w:rsidRPr="007B00E7">
              <w:rPr>
                <w:rFonts w:eastAsia="ＭＳ ゴシック"/>
                <w:sz w:val="18"/>
                <w:szCs w:val="18"/>
              </w:rPr>
              <w:t>p</w:t>
            </w:r>
            <w:r>
              <w:rPr>
                <w:rFonts w:eastAsia="ＭＳ ゴシック"/>
                <w:sz w:val="18"/>
                <w:szCs w:val="18"/>
              </w:rPr>
              <w:t>60-61</w:t>
            </w:r>
          </w:p>
          <w:p w14:paraId="64805A40" w14:textId="77777777" w:rsidR="00804675" w:rsidRPr="007B00E7" w:rsidRDefault="00804675" w:rsidP="00804675">
            <w:pPr>
              <w:spacing w:line="280" w:lineRule="exact"/>
              <w:rPr>
                <w:rFonts w:eastAsia="ＭＳ ゴシック"/>
                <w:sz w:val="18"/>
                <w:szCs w:val="18"/>
                <w:u w:val="single"/>
              </w:rPr>
            </w:pPr>
            <w:r>
              <w:rPr>
                <w:rFonts w:eastAsia="ＭＳ ゴシック"/>
                <w:sz w:val="16"/>
                <w:szCs w:val="18"/>
                <w:u w:val="single"/>
              </w:rPr>
              <w:t>目標</w:t>
            </w:r>
          </w:p>
          <w:p w14:paraId="0E571468" w14:textId="2B7A2DDE" w:rsidR="00804675" w:rsidRDefault="00804675" w:rsidP="00D36BD6">
            <w:pPr>
              <w:spacing w:line="280" w:lineRule="exact"/>
              <w:rPr>
                <w:rFonts w:eastAsia="ＭＳ ゴシック"/>
                <w:b/>
                <w:color w:val="FFFFFF"/>
                <w:sz w:val="18"/>
                <w:szCs w:val="18"/>
              </w:rPr>
            </w:pPr>
            <w:r w:rsidRPr="004200BE">
              <w:rPr>
                <w:rFonts w:ascii="ＭＳ 明朝" w:hAnsi="ＭＳ 明朝" w:hint="eastAsia"/>
                <w:sz w:val="18"/>
                <w:szCs w:val="18"/>
              </w:rPr>
              <w:t>世話や観察を通して、</w:t>
            </w:r>
            <w:r w:rsidR="00053AC4">
              <w:rPr>
                <w:rFonts w:ascii="ＭＳ 明朝" w:hAnsi="ＭＳ 明朝" w:hint="eastAsia"/>
                <w:sz w:val="18"/>
                <w:szCs w:val="18"/>
              </w:rPr>
              <w:t>特性</w:t>
            </w:r>
            <w:r w:rsidRPr="004200BE">
              <w:rPr>
                <w:rFonts w:ascii="ＭＳ 明朝" w:hAnsi="ＭＳ 明朝" w:hint="eastAsia"/>
                <w:sz w:val="18"/>
                <w:szCs w:val="18"/>
              </w:rPr>
              <w:t>を捉えること</w:t>
            </w:r>
            <w:r>
              <w:rPr>
                <w:rFonts w:ascii="ＭＳ 明朝" w:hAnsi="ＭＳ 明朝" w:hint="eastAsia"/>
                <w:sz w:val="18"/>
                <w:szCs w:val="18"/>
              </w:rPr>
              <w:t>ができ</w:t>
            </w:r>
            <w:r w:rsidRPr="004200BE">
              <w:rPr>
                <w:rFonts w:ascii="ＭＳ 明朝" w:hAnsi="ＭＳ 明朝" w:hint="eastAsia"/>
                <w:sz w:val="18"/>
                <w:szCs w:val="18"/>
              </w:rPr>
              <w:t>、生き物に生命があること、さまざまな生態があることに気</w:t>
            </w:r>
            <w:r>
              <w:rPr>
                <w:rFonts w:ascii="ＭＳ 明朝" w:hAnsi="ＭＳ 明朝" w:hint="eastAsia"/>
                <w:sz w:val="18"/>
                <w:szCs w:val="18"/>
              </w:rPr>
              <w:t>付</w:t>
            </w:r>
            <w:r w:rsidRPr="004200BE">
              <w:rPr>
                <w:rFonts w:ascii="ＭＳ 明朝" w:hAnsi="ＭＳ 明朝" w:hint="eastAsia"/>
                <w:sz w:val="18"/>
                <w:szCs w:val="18"/>
              </w:rPr>
              <w:t>き、その特</w:t>
            </w:r>
            <w:r w:rsidR="00053AC4">
              <w:rPr>
                <w:rFonts w:ascii="ＭＳ 明朝" w:hAnsi="ＭＳ 明朝" w:hint="eastAsia"/>
                <w:sz w:val="18"/>
                <w:szCs w:val="18"/>
              </w:rPr>
              <w:t>性</w:t>
            </w:r>
            <w:r w:rsidRPr="004200BE">
              <w:rPr>
                <w:rFonts w:ascii="ＭＳ 明朝" w:hAnsi="ＭＳ 明朝" w:hint="eastAsia"/>
                <w:sz w:val="18"/>
                <w:szCs w:val="18"/>
              </w:rPr>
              <w:t>や様子に応じて</w:t>
            </w:r>
            <w:r w:rsidR="00053AC4">
              <w:rPr>
                <w:rFonts w:ascii="ＭＳ 明朝" w:hAnsi="ＭＳ 明朝" w:hint="eastAsia"/>
                <w:sz w:val="18"/>
                <w:szCs w:val="18"/>
              </w:rPr>
              <w:t>飼育環境や世話のしかた</w:t>
            </w:r>
            <w:r>
              <w:rPr>
                <w:rFonts w:ascii="ＭＳ 明朝" w:hAnsi="ＭＳ 明朝" w:hint="eastAsia"/>
                <w:color w:val="000000"/>
                <w:sz w:val="18"/>
                <w:szCs w:val="18"/>
              </w:rPr>
              <w:t>を見直そうとすることが</w:t>
            </w:r>
            <w:r>
              <w:rPr>
                <w:rFonts w:hint="eastAsia"/>
                <w:color w:val="000000"/>
                <w:sz w:val="18"/>
                <w:szCs w:val="18"/>
              </w:rPr>
              <w:t>できるようにする。</w:t>
            </w:r>
          </w:p>
        </w:tc>
        <w:tc>
          <w:tcPr>
            <w:tcW w:w="3402" w:type="dxa"/>
            <w:vMerge/>
            <w:tcBorders>
              <w:bottom w:val="single" w:sz="4" w:space="0" w:color="A6A6A6"/>
            </w:tcBorders>
          </w:tcPr>
          <w:p w14:paraId="3DB6908E" w14:textId="77777777" w:rsidR="00804675" w:rsidRDefault="00804675" w:rsidP="00CA39CE">
            <w:pPr>
              <w:spacing w:line="280" w:lineRule="exact"/>
              <w:ind w:left="180" w:hangingChars="100" w:hanging="180"/>
              <w:rPr>
                <w:rFonts w:ascii="ＭＳ ゴシック" w:eastAsia="ＭＳ ゴシック" w:hAnsi="ＭＳ ゴシック"/>
                <w:sz w:val="18"/>
                <w:szCs w:val="18"/>
              </w:rPr>
            </w:pPr>
          </w:p>
        </w:tc>
        <w:tc>
          <w:tcPr>
            <w:tcW w:w="3402" w:type="dxa"/>
            <w:vMerge/>
            <w:tcBorders>
              <w:bottom w:val="single" w:sz="4" w:space="0" w:color="A6A6A6"/>
            </w:tcBorders>
            <w:shd w:val="clear" w:color="auto" w:fill="auto"/>
          </w:tcPr>
          <w:p w14:paraId="1FD468F6" w14:textId="77777777" w:rsidR="00804675" w:rsidRDefault="00804675" w:rsidP="00910229">
            <w:pPr>
              <w:spacing w:line="280" w:lineRule="exact"/>
              <w:ind w:left="160" w:hangingChars="100" w:hanging="160"/>
              <w:rPr>
                <w:rFonts w:eastAsia="ＭＳ ゴシック"/>
                <w:sz w:val="16"/>
                <w:szCs w:val="16"/>
                <w:u w:val="single"/>
              </w:rPr>
            </w:pPr>
          </w:p>
        </w:tc>
      </w:tr>
      <w:tr w:rsidR="00804675" w:rsidRPr="007B00E7" w14:paraId="1F399606" w14:textId="77777777" w:rsidTr="00526B0C">
        <w:trPr>
          <w:trHeight w:val="1304"/>
        </w:trPr>
        <w:tc>
          <w:tcPr>
            <w:tcW w:w="3402" w:type="dxa"/>
            <w:tcBorders>
              <w:top w:val="single" w:sz="4" w:space="0" w:color="A6A6A6"/>
            </w:tcBorders>
            <w:shd w:val="clear" w:color="auto" w:fill="auto"/>
          </w:tcPr>
          <w:p w14:paraId="72E32D72" w14:textId="77777777" w:rsidR="00804675" w:rsidRDefault="00804675" w:rsidP="00804675">
            <w:pPr>
              <w:spacing w:line="280" w:lineRule="exact"/>
              <w:jc w:val="right"/>
              <w:rPr>
                <w:rFonts w:eastAsia="ＭＳ ゴシック"/>
                <w:sz w:val="18"/>
                <w:szCs w:val="18"/>
              </w:rPr>
            </w:pPr>
          </w:p>
        </w:tc>
        <w:tc>
          <w:tcPr>
            <w:tcW w:w="3402" w:type="dxa"/>
            <w:vMerge/>
            <w:tcBorders>
              <w:top w:val="single" w:sz="4" w:space="0" w:color="A6A6A6"/>
            </w:tcBorders>
          </w:tcPr>
          <w:p w14:paraId="1053615B" w14:textId="77777777" w:rsidR="00804675" w:rsidRDefault="00804675" w:rsidP="00CA39CE">
            <w:pPr>
              <w:spacing w:line="280" w:lineRule="exact"/>
              <w:ind w:left="180" w:hangingChars="100" w:hanging="180"/>
              <w:rPr>
                <w:rFonts w:ascii="ＭＳ ゴシック" w:eastAsia="ＭＳ ゴシック" w:hAnsi="ＭＳ ゴシック"/>
                <w:sz w:val="18"/>
                <w:szCs w:val="18"/>
              </w:rPr>
            </w:pPr>
          </w:p>
        </w:tc>
        <w:tc>
          <w:tcPr>
            <w:tcW w:w="3402" w:type="dxa"/>
            <w:vMerge/>
            <w:tcBorders>
              <w:top w:val="single" w:sz="4" w:space="0" w:color="A6A6A6"/>
            </w:tcBorders>
            <w:shd w:val="clear" w:color="auto" w:fill="auto"/>
          </w:tcPr>
          <w:p w14:paraId="69CAAC1C" w14:textId="77777777" w:rsidR="00804675" w:rsidRDefault="00804675" w:rsidP="00910229">
            <w:pPr>
              <w:spacing w:line="280" w:lineRule="exact"/>
              <w:ind w:left="160" w:hangingChars="100" w:hanging="160"/>
              <w:rPr>
                <w:rFonts w:eastAsia="ＭＳ ゴシック"/>
                <w:sz w:val="16"/>
                <w:szCs w:val="16"/>
                <w:u w:val="single"/>
              </w:rPr>
            </w:pPr>
          </w:p>
        </w:tc>
      </w:tr>
      <w:tr w:rsidR="00804675" w:rsidRPr="007B00E7" w14:paraId="57B81882" w14:textId="77777777" w:rsidTr="00526B0C">
        <w:trPr>
          <w:trHeight w:val="595"/>
        </w:trPr>
        <w:tc>
          <w:tcPr>
            <w:tcW w:w="3402" w:type="dxa"/>
            <w:shd w:val="clear" w:color="auto" w:fill="595959"/>
          </w:tcPr>
          <w:p w14:paraId="0434B846" w14:textId="3E2737CC" w:rsidR="00804675" w:rsidRDefault="00804675" w:rsidP="00910229">
            <w:pPr>
              <w:spacing w:line="280" w:lineRule="exact"/>
              <w:jc w:val="left"/>
              <w:rPr>
                <w:rFonts w:eastAsia="ＭＳ ゴシック"/>
                <w:b/>
                <w:color w:val="FFFFFF"/>
                <w:sz w:val="18"/>
                <w:szCs w:val="18"/>
              </w:rPr>
            </w:pPr>
            <w:r>
              <w:rPr>
                <w:rFonts w:eastAsia="ＭＳ ゴシック" w:hint="eastAsia"/>
                <w:b/>
                <w:color w:val="FFFFFF"/>
                <w:sz w:val="18"/>
                <w:szCs w:val="18"/>
              </w:rPr>
              <w:t>いきものと</w:t>
            </w:r>
            <w:r>
              <w:rPr>
                <w:rFonts w:eastAsia="ＭＳ ゴシック"/>
                <w:b/>
                <w:color w:val="FFFFFF"/>
                <w:sz w:val="18"/>
                <w:szCs w:val="18"/>
              </w:rPr>
              <w:t xml:space="preserve"> </w:t>
            </w:r>
          </w:p>
          <w:p w14:paraId="797CB1CF" w14:textId="7FE74C61" w:rsidR="00804675" w:rsidRPr="00804675" w:rsidRDefault="00804675" w:rsidP="00804675">
            <w:pPr>
              <w:spacing w:line="280" w:lineRule="exact"/>
              <w:jc w:val="left"/>
              <w:rPr>
                <w:rFonts w:eastAsia="ＭＳ ゴシック"/>
                <w:b/>
                <w:color w:val="FFFFFF"/>
                <w:sz w:val="18"/>
                <w:szCs w:val="18"/>
              </w:rPr>
            </w:pPr>
            <w:r>
              <w:rPr>
                <w:rFonts w:eastAsia="ＭＳ ゴシック" w:hint="eastAsia"/>
                <w:b/>
                <w:color w:val="FFFFFF"/>
                <w:sz w:val="18"/>
                <w:szCs w:val="18"/>
              </w:rPr>
              <w:t>なかよく</w:t>
            </w:r>
            <w:r>
              <w:rPr>
                <w:rFonts w:eastAsia="ＭＳ ゴシック"/>
                <w:b/>
                <w:color w:val="FFFFFF"/>
                <w:sz w:val="18"/>
                <w:szCs w:val="18"/>
              </w:rPr>
              <w:t xml:space="preserve"> </w:t>
            </w:r>
            <w:r>
              <w:rPr>
                <w:rFonts w:eastAsia="ＭＳ ゴシック" w:hint="eastAsia"/>
                <w:b/>
                <w:color w:val="FFFFFF"/>
                <w:sz w:val="18"/>
                <w:szCs w:val="18"/>
              </w:rPr>
              <w:t>なれたかな</w:t>
            </w:r>
          </w:p>
        </w:tc>
        <w:tc>
          <w:tcPr>
            <w:tcW w:w="3402" w:type="dxa"/>
            <w:vMerge w:val="restart"/>
          </w:tcPr>
          <w:p w14:paraId="7B4A3C0A" w14:textId="0F238599" w:rsidR="00804675" w:rsidRDefault="00804675" w:rsidP="00CA39CE">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活動を振り返り、</w:t>
            </w:r>
            <w:r>
              <w:rPr>
                <w:rFonts w:ascii="ＭＳ ゴシック" w:eastAsia="ＭＳ ゴシック" w:hAnsi="ＭＳ ゴシック" w:hint="eastAsia"/>
                <w:sz w:val="18"/>
                <w:szCs w:val="18"/>
              </w:rPr>
              <w:t>し</w:t>
            </w:r>
            <w:r>
              <w:rPr>
                <w:rFonts w:ascii="ＭＳ ゴシック" w:eastAsia="ＭＳ ゴシック" w:hAnsi="ＭＳ ゴシック"/>
                <w:sz w:val="18"/>
                <w:szCs w:val="18"/>
              </w:rPr>
              <w:t>たことや、もっとやっ</w:t>
            </w:r>
            <w:r>
              <w:rPr>
                <w:rFonts w:ascii="ＭＳ ゴシック" w:eastAsia="ＭＳ ゴシック" w:hAnsi="ＭＳ ゴシック"/>
                <w:color w:val="000000"/>
                <w:sz w:val="18"/>
                <w:szCs w:val="18"/>
              </w:rPr>
              <w:t>てみたいことなどを伝え合う。</w:t>
            </w:r>
          </w:p>
          <w:p w14:paraId="3CE4B6F9" w14:textId="5A4DC9B0" w:rsidR="00804675" w:rsidRDefault="00804675" w:rsidP="00501AAB">
            <w:pPr>
              <w:spacing w:line="280" w:lineRule="exact"/>
              <w:ind w:left="180" w:hangingChars="100" w:hanging="180"/>
              <w:rPr>
                <w:color w:val="000000"/>
                <w:sz w:val="18"/>
                <w:szCs w:val="18"/>
              </w:rPr>
            </w:pPr>
            <w:r>
              <w:rPr>
                <w:rFonts w:hint="eastAsia"/>
                <w:color w:val="000000"/>
                <w:sz w:val="18"/>
                <w:szCs w:val="18"/>
              </w:rPr>
              <w:t>・これまでの記録</w:t>
            </w:r>
            <w:r>
              <w:rPr>
                <w:color w:val="000000"/>
                <w:sz w:val="18"/>
                <w:szCs w:val="18"/>
              </w:rPr>
              <w:t>など</w:t>
            </w:r>
            <w:r>
              <w:rPr>
                <w:rFonts w:hint="eastAsia"/>
                <w:color w:val="000000"/>
                <w:sz w:val="18"/>
                <w:szCs w:val="18"/>
              </w:rPr>
              <w:t>を</w:t>
            </w:r>
            <w:r>
              <w:rPr>
                <w:color w:val="000000"/>
                <w:sz w:val="18"/>
                <w:szCs w:val="18"/>
              </w:rPr>
              <w:t>見</w:t>
            </w:r>
            <w:r>
              <w:rPr>
                <w:rFonts w:hint="eastAsia"/>
                <w:color w:val="000000"/>
                <w:sz w:val="18"/>
                <w:szCs w:val="18"/>
              </w:rPr>
              <w:t>ながら、友達との対話の中で活動を振り返り、本単元でしたことや、もっとやってみたいことなどを書く。</w:t>
            </w:r>
          </w:p>
          <w:p w14:paraId="39AE1D52" w14:textId="50223B23" w:rsidR="00804675" w:rsidRPr="005F4769" w:rsidRDefault="00804675" w:rsidP="00CA39CE">
            <w:pPr>
              <w:spacing w:line="280" w:lineRule="exact"/>
              <w:ind w:left="180" w:hangingChars="100" w:hanging="180"/>
              <w:rPr>
                <w:rFonts w:eastAsia="ＭＳ ゴシック"/>
                <w:sz w:val="16"/>
                <w:szCs w:val="16"/>
                <w:u w:val="single"/>
              </w:rPr>
            </w:pPr>
            <w:r>
              <w:rPr>
                <w:rFonts w:hint="eastAsia"/>
                <w:color w:val="000000"/>
                <w:sz w:val="18"/>
                <w:szCs w:val="18"/>
              </w:rPr>
              <w:t>・世話をした生き物に対して、手紙を書く活動を行ってもよい。</w:t>
            </w:r>
          </w:p>
        </w:tc>
        <w:tc>
          <w:tcPr>
            <w:tcW w:w="3402" w:type="dxa"/>
            <w:vMerge w:val="restart"/>
            <w:shd w:val="clear" w:color="auto" w:fill="auto"/>
          </w:tcPr>
          <w:p w14:paraId="3A5F9F6E" w14:textId="1B5EF0D8" w:rsidR="00804675" w:rsidRDefault="00211F2C" w:rsidP="00D54613">
            <w:pPr>
              <w:spacing w:line="280" w:lineRule="exact"/>
              <w:ind w:left="160" w:hangingChars="100" w:hanging="160"/>
              <w:rPr>
                <w:color w:val="000000"/>
                <w:sz w:val="18"/>
                <w:szCs w:val="18"/>
              </w:rPr>
            </w:pPr>
            <w:r>
              <w:rPr>
                <w:rFonts w:eastAsia="ＭＳ ゴシック" w:hint="eastAsia"/>
                <w:color w:val="000000"/>
                <w:sz w:val="16"/>
                <w:szCs w:val="16"/>
                <w:u w:val="single"/>
              </w:rPr>
              <w:t>主体的</w:t>
            </w:r>
            <w:r w:rsidR="00804675">
              <w:rPr>
                <w:rFonts w:eastAsia="ＭＳ ゴシック"/>
                <w:color w:val="000000"/>
                <w:sz w:val="16"/>
                <w:szCs w:val="16"/>
                <w:u w:val="single"/>
              </w:rPr>
              <w:t>に学習に取り組む態度</w:t>
            </w:r>
          </w:p>
          <w:p w14:paraId="56EBCFD5" w14:textId="66CA8996" w:rsidR="00804675" w:rsidRDefault="00804675" w:rsidP="00910229">
            <w:pPr>
              <w:spacing w:line="280" w:lineRule="exact"/>
              <w:ind w:left="180" w:hangingChars="100" w:hanging="180"/>
              <w:rPr>
                <w:color w:val="000000"/>
                <w:sz w:val="18"/>
                <w:szCs w:val="18"/>
              </w:rPr>
            </w:pPr>
            <w:r>
              <w:rPr>
                <w:rFonts w:hint="eastAsia"/>
                <w:color w:val="000000"/>
                <w:sz w:val="18"/>
                <w:szCs w:val="18"/>
              </w:rPr>
              <w:t>・</w:t>
            </w:r>
            <w:r w:rsidRPr="00D54613">
              <w:rPr>
                <w:rFonts w:hint="eastAsia"/>
                <w:color w:val="000000"/>
                <w:sz w:val="18"/>
                <w:szCs w:val="18"/>
              </w:rPr>
              <w:t>生き物と触れ合い、繰り返し関わることで、適切に飼育することができたことに気付くとともに、生き物に心を寄せ、これからも生き物を大切にしようとしている。</w:t>
            </w:r>
          </w:p>
          <w:p w14:paraId="3C67F5A9" w14:textId="135EB361" w:rsidR="00804675" w:rsidRDefault="00804675" w:rsidP="00910229">
            <w:pPr>
              <w:spacing w:line="280" w:lineRule="exact"/>
              <w:ind w:left="180" w:hangingChars="100" w:hanging="180"/>
              <w:rPr>
                <w:color w:val="000000"/>
                <w:sz w:val="18"/>
                <w:szCs w:val="18"/>
              </w:rPr>
            </w:pPr>
          </w:p>
        </w:tc>
      </w:tr>
      <w:tr w:rsidR="00804675" w:rsidRPr="007B00E7" w14:paraId="0762F468" w14:textId="77777777" w:rsidTr="00526B0C">
        <w:trPr>
          <w:trHeight w:val="1832"/>
        </w:trPr>
        <w:tc>
          <w:tcPr>
            <w:tcW w:w="3402" w:type="dxa"/>
            <w:shd w:val="clear" w:color="auto" w:fill="auto"/>
          </w:tcPr>
          <w:p w14:paraId="2E5C418A" w14:textId="77777777" w:rsidR="00804675" w:rsidRPr="009B36F1" w:rsidRDefault="00804675" w:rsidP="00804675">
            <w:pPr>
              <w:spacing w:line="280" w:lineRule="exact"/>
              <w:jc w:val="right"/>
              <w:rPr>
                <w:rFonts w:eastAsia="ＭＳ ゴシック"/>
                <w:sz w:val="18"/>
                <w:szCs w:val="18"/>
              </w:rPr>
            </w:pPr>
            <w:r>
              <w:rPr>
                <w:rFonts w:eastAsia="ＭＳ ゴシック" w:hint="eastAsia"/>
                <w:sz w:val="18"/>
                <w:szCs w:val="18"/>
              </w:rPr>
              <w:t>1</w:t>
            </w:r>
            <w:r w:rsidRPr="007B00E7">
              <w:rPr>
                <w:rFonts w:eastAsia="ＭＳ ゴシック"/>
                <w:sz w:val="18"/>
                <w:szCs w:val="18"/>
              </w:rPr>
              <w:t>時間／上</w:t>
            </w:r>
            <w:r w:rsidRPr="007B00E7">
              <w:rPr>
                <w:rFonts w:eastAsia="ＭＳ ゴシック"/>
                <w:sz w:val="18"/>
                <w:szCs w:val="18"/>
              </w:rPr>
              <w:t>p</w:t>
            </w:r>
            <w:r>
              <w:rPr>
                <w:rFonts w:eastAsia="ＭＳ ゴシック" w:hint="eastAsia"/>
                <w:sz w:val="18"/>
                <w:szCs w:val="18"/>
              </w:rPr>
              <w:t>62</w:t>
            </w:r>
          </w:p>
          <w:p w14:paraId="244B0E92" w14:textId="77777777" w:rsidR="00804675" w:rsidRPr="007B00E7" w:rsidRDefault="00804675" w:rsidP="00804675">
            <w:pPr>
              <w:spacing w:line="280" w:lineRule="exact"/>
              <w:rPr>
                <w:rFonts w:eastAsia="ＭＳ ゴシック"/>
                <w:sz w:val="18"/>
                <w:szCs w:val="18"/>
                <w:u w:val="single"/>
              </w:rPr>
            </w:pPr>
            <w:r>
              <w:rPr>
                <w:rFonts w:eastAsia="ＭＳ ゴシック"/>
                <w:sz w:val="16"/>
                <w:szCs w:val="18"/>
                <w:u w:val="single"/>
              </w:rPr>
              <w:t>目標</w:t>
            </w:r>
          </w:p>
          <w:p w14:paraId="3B271FFD" w14:textId="4EA0F521" w:rsidR="00804675" w:rsidRPr="00804675" w:rsidRDefault="00804675" w:rsidP="00804675">
            <w:pPr>
              <w:spacing w:line="280" w:lineRule="exact"/>
              <w:rPr>
                <w:sz w:val="18"/>
                <w:szCs w:val="18"/>
              </w:rPr>
            </w:pPr>
            <w:r w:rsidRPr="00D54613">
              <w:rPr>
                <w:rFonts w:hint="eastAsia"/>
                <w:sz w:val="18"/>
                <w:szCs w:val="18"/>
              </w:rPr>
              <w:t>生き物と触れ合い、繰り返し関わることで、適切に飼育することができたことに気付くとともに、生き物に心を寄せ、これからも生き物を大切にしようとすることができるようにする。</w:t>
            </w:r>
          </w:p>
        </w:tc>
        <w:tc>
          <w:tcPr>
            <w:tcW w:w="3402" w:type="dxa"/>
            <w:vMerge/>
          </w:tcPr>
          <w:p w14:paraId="6703021A" w14:textId="77777777" w:rsidR="00804675" w:rsidRDefault="00804675" w:rsidP="00CA39CE">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79748D70" w14:textId="77777777" w:rsidR="00804675" w:rsidRDefault="00804675" w:rsidP="00D54613">
            <w:pPr>
              <w:spacing w:line="280" w:lineRule="exact"/>
              <w:ind w:left="160" w:hangingChars="100" w:hanging="160"/>
              <w:rPr>
                <w:rFonts w:eastAsia="ＭＳ ゴシック"/>
                <w:color w:val="000000"/>
                <w:sz w:val="16"/>
                <w:szCs w:val="16"/>
                <w:u w:val="single"/>
              </w:rPr>
            </w:pPr>
          </w:p>
        </w:tc>
      </w:tr>
      <w:tr w:rsidR="00804675" w:rsidRPr="007B00E7" w14:paraId="0EDE26A7" w14:textId="77777777" w:rsidTr="00526B0C">
        <w:trPr>
          <w:trHeight w:val="595"/>
        </w:trPr>
        <w:tc>
          <w:tcPr>
            <w:tcW w:w="3402" w:type="dxa"/>
            <w:shd w:val="clear" w:color="auto" w:fill="595959"/>
          </w:tcPr>
          <w:p w14:paraId="57187A6C" w14:textId="70A9D397" w:rsidR="00804675" w:rsidRPr="007B00E7" w:rsidRDefault="00804675" w:rsidP="00910229">
            <w:pPr>
              <w:spacing w:line="280" w:lineRule="exact"/>
              <w:jc w:val="left"/>
              <w:rPr>
                <w:rFonts w:eastAsia="ＭＳ ゴシック"/>
                <w:b/>
                <w:color w:val="FFFFFF"/>
                <w:sz w:val="18"/>
                <w:szCs w:val="18"/>
              </w:rPr>
            </w:pPr>
            <w:r>
              <w:rPr>
                <w:rFonts w:eastAsia="ＭＳ ゴシック" w:hint="eastAsia"/>
                <w:b/>
                <w:color w:val="FFFFFF"/>
                <w:sz w:val="18"/>
                <w:szCs w:val="18"/>
              </w:rPr>
              <w:t>どうぶつを</w:t>
            </w:r>
            <w:r>
              <w:rPr>
                <w:rFonts w:eastAsia="ＭＳ ゴシック"/>
                <w:b/>
                <w:color w:val="FFFFFF"/>
                <w:sz w:val="18"/>
                <w:szCs w:val="18"/>
              </w:rPr>
              <w:t xml:space="preserve"> </w:t>
            </w:r>
            <w:r>
              <w:rPr>
                <w:rFonts w:eastAsia="ＭＳ ゴシック" w:hint="eastAsia"/>
                <w:b/>
                <w:color w:val="FFFFFF"/>
                <w:sz w:val="18"/>
                <w:szCs w:val="18"/>
              </w:rPr>
              <w:t>かおう</w:t>
            </w:r>
          </w:p>
          <w:p w14:paraId="6E5599A5" w14:textId="2FF901FE" w:rsidR="00804675" w:rsidRPr="00980F7D" w:rsidRDefault="00804675" w:rsidP="004200BE">
            <w:pPr>
              <w:spacing w:line="280" w:lineRule="exact"/>
              <w:rPr>
                <w:sz w:val="18"/>
                <w:szCs w:val="18"/>
              </w:rPr>
            </w:pPr>
          </w:p>
        </w:tc>
        <w:tc>
          <w:tcPr>
            <w:tcW w:w="3402" w:type="dxa"/>
            <w:vMerge w:val="restart"/>
          </w:tcPr>
          <w:p w14:paraId="6358C119" w14:textId="7074C80E" w:rsidR="00804675" w:rsidRPr="006533AE" w:rsidRDefault="00804675" w:rsidP="00CA39CE">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継続</w:t>
            </w:r>
            <w:r>
              <w:rPr>
                <w:rFonts w:ascii="ＭＳ ゴシック" w:eastAsia="ＭＳ ゴシック" w:hAnsi="ＭＳ ゴシック" w:hint="eastAsia"/>
                <w:sz w:val="18"/>
                <w:szCs w:val="18"/>
              </w:rPr>
              <w:t>的に</w:t>
            </w:r>
            <w:r>
              <w:rPr>
                <w:rFonts w:ascii="ＭＳ ゴシック" w:eastAsia="ＭＳ ゴシック" w:hAnsi="ＭＳ ゴシック"/>
                <w:sz w:val="18"/>
                <w:szCs w:val="18"/>
              </w:rPr>
              <w:t>世話や観察をし、</w:t>
            </w:r>
            <w:r>
              <w:rPr>
                <w:rFonts w:ascii="ＭＳ ゴシック" w:eastAsia="ＭＳ ゴシック" w:hAnsi="ＭＳ ゴシック" w:hint="eastAsia"/>
                <w:sz w:val="18"/>
                <w:szCs w:val="18"/>
              </w:rPr>
              <w:t>生き物</w:t>
            </w:r>
            <w:r>
              <w:rPr>
                <w:rFonts w:ascii="ＭＳ ゴシック" w:eastAsia="ＭＳ ゴシック" w:hAnsi="ＭＳ ゴシック"/>
                <w:sz w:val="18"/>
                <w:szCs w:val="18"/>
              </w:rPr>
              <w:t>の成長を記録する。</w:t>
            </w:r>
            <w:r w:rsidRPr="00835ED7">
              <w:rPr>
                <w:rFonts w:ascii="ＭＳ ゴシック" w:eastAsia="ＭＳ ゴシック" w:hAnsi="ＭＳ ゴシック"/>
                <w:sz w:val="18"/>
                <w:szCs w:val="18"/>
              </w:rPr>
              <w:t>【常時活動</w:t>
            </w:r>
            <w:r w:rsidRPr="00835ED7">
              <w:rPr>
                <w:rFonts w:ascii="ＭＳ ゴシック" w:eastAsia="ＭＳ ゴシック" w:hAnsi="ＭＳ ゴシック" w:hint="eastAsia"/>
                <w:sz w:val="18"/>
                <w:szCs w:val="18"/>
              </w:rPr>
              <w:t>（配当外）</w:t>
            </w:r>
            <w:r w:rsidRPr="00835ED7">
              <w:rPr>
                <w:rFonts w:ascii="ＭＳ ゴシック" w:eastAsia="ＭＳ ゴシック" w:hAnsi="ＭＳ ゴシック"/>
                <w:sz w:val="18"/>
                <w:szCs w:val="18"/>
              </w:rPr>
              <w:t>】</w:t>
            </w:r>
          </w:p>
          <w:p w14:paraId="75904327" w14:textId="6BEFA34D" w:rsidR="00804675" w:rsidRDefault="00804675" w:rsidP="00CA39CE">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生き物の様子をよく見</w:t>
            </w:r>
            <w:r>
              <w:rPr>
                <w:rFonts w:ascii="ＭＳ ゴシック" w:eastAsia="ＭＳ ゴシック" w:hAnsi="ＭＳ ゴシック" w:hint="eastAsia"/>
                <w:sz w:val="18"/>
                <w:szCs w:val="18"/>
              </w:rPr>
              <w:t>たり、触ったり</w:t>
            </w:r>
            <w:r>
              <w:rPr>
                <w:rFonts w:ascii="ＭＳ ゴシック" w:eastAsia="ＭＳ ゴシック" w:hAnsi="ＭＳ ゴシック" w:hint="eastAsia"/>
                <w:color w:val="000000"/>
                <w:sz w:val="18"/>
                <w:szCs w:val="18"/>
              </w:rPr>
              <w:t>して、生き物に慣れる</w:t>
            </w:r>
            <w:r>
              <w:rPr>
                <w:rFonts w:ascii="ＭＳ ゴシック" w:eastAsia="ＭＳ ゴシック" w:hAnsi="ＭＳ ゴシック"/>
                <w:color w:val="000000"/>
                <w:sz w:val="18"/>
                <w:szCs w:val="18"/>
              </w:rPr>
              <w:t>。</w:t>
            </w:r>
          </w:p>
          <w:p w14:paraId="1DCA9797" w14:textId="53F594E5" w:rsidR="00804675" w:rsidRDefault="00804675" w:rsidP="00CA39CE">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・教師は、活動前に、保護者に対して児童のアレルギー調査を必ず行っておく。</w:t>
            </w:r>
          </w:p>
          <w:p w14:paraId="0E2124D1" w14:textId="2984B887" w:rsidR="00804675" w:rsidRDefault="00804675" w:rsidP="00CA39CE">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・怖がる児童には、無理に触らせず、その時点でできる範囲で関わらせる。</w:t>
            </w:r>
          </w:p>
          <w:p w14:paraId="3A6D240F" w14:textId="5D5357D6" w:rsidR="00804675" w:rsidRDefault="00804675" w:rsidP="00CA39CE">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color w:val="000000"/>
                <w:sz w:val="18"/>
                <w:szCs w:val="18"/>
              </w:rPr>
              <w:t>②すみかを整え、</w:t>
            </w:r>
            <w:r>
              <w:rPr>
                <w:rFonts w:ascii="ＭＳ ゴシック" w:eastAsia="ＭＳ ゴシック" w:hAnsi="ＭＳ ゴシック"/>
                <w:color w:val="000000"/>
                <w:sz w:val="18"/>
                <w:szCs w:val="18"/>
              </w:rPr>
              <w:t>餌をあげた</w:t>
            </w:r>
            <w:r>
              <w:rPr>
                <w:rFonts w:ascii="ＭＳ ゴシック" w:eastAsia="ＭＳ ゴシック" w:hAnsi="ＭＳ ゴシック"/>
                <w:sz w:val="18"/>
                <w:szCs w:val="18"/>
              </w:rPr>
              <w:t>り、</w:t>
            </w:r>
            <w:r>
              <w:rPr>
                <w:rFonts w:ascii="ＭＳ ゴシック" w:eastAsia="ＭＳ ゴシック" w:hAnsi="ＭＳ ゴシック" w:hint="eastAsia"/>
                <w:sz w:val="18"/>
                <w:szCs w:val="18"/>
              </w:rPr>
              <w:t>掃除をしたりするなど、世話を行う。</w:t>
            </w:r>
          </w:p>
          <w:p w14:paraId="615D8D66" w14:textId="6CAFBC06" w:rsidR="00804675" w:rsidRDefault="00804675" w:rsidP="00CA39CE">
            <w:pPr>
              <w:spacing w:line="280" w:lineRule="exact"/>
              <w:ind w:left="180" w:hangingChars="100" w:hanging="180"/>
              <w:rPr>
                <w:rFonts w:ascii="ＭＳ 明朝" w:hAnsi="ＭＳ 明朝"/>
                <w:sz w:val="18"/>
                <w:szCs w:val="18"/>
              </w:rPr>
            </w:pPr>
            <w:r w:rsidRPr="00EE4C56">
              <w:rPr>
                <w:rFonts w:ascii="ＭＳ 明朝" w:hAnsi="ＭＳ 明朝" w:hint="eastAsia"/>
                <w:sz w:val="18"/>
                <w:szCs w:val="18"/>
              </w:rPr>
              <w:t>・</w:t>
            </w:r>
            <w:r>
              <w:rPr>
                <w:rFonts w:ascii="ＭＳ 明朝" w:hAnsi="ＭＳ 明朝" w:hint="eastAsia"/>
                <w:sz w:val="18"/>
                <w:szCs w:val="18"/>
              </w:rPr>
              <w:t>本で調べたり、獣医師等に助言をもらったりしながら、飼育環境を整える。</w:t>
            </w:r>
          </w:p>
          <w:p w14:paraId="2DD70D23" w14:textId="481A0C37" w:rsidR="00804675" w:rsidRPr="00EE4C56" w:rsidRDefault="00804675" w:rsidP="00CA39CE">
            <w:pPr>
              <w:spacing w:line="280" w:lineRule="exact"/>
              <w:ind w:left="180" w:hangingChars="100" w:hanging="180"/>
              <w:rPr>
                <w:rFonts w:ascii="ＭＳ 明朝" w:hAnsi="ＭＳ 明朝"/>
                <w:sz w:val="18"/>
                <w:szCs w:val="18"/>
              </w:rPr>
            </w:pPr>
            <w:r>
              <w:rPr>
                <w:rFonts w:ascii="ＭＳ 明朝" w:hAnsi="ＭＳ 明朝" w:hint="eastAsia"/>
                <w:sz w:val="18"/>
                <w:szCs w:val="18"/>
              </w:rPr>
              <w:t>・給仕や掃除などの日常の世話についても当番を決めるなどして実施する。</w:t>
            </w:r>
          </w:p>
          <w:p w14:paraId="549B11D6" w14:textId="0C18DD16" w:rsidR="00804675" w:rsidRDefault="00804675" w:rsidP="00CA39CE">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③生き物の様子を観察し、気付いたことを伝え合う。</w:t>
            </w:r>
            <w:r>
              <w:rPr>
                <w:rFonts w:ascii="ＭＳ ゴシック" w:eastAsia="ＭＳ ゴシック" w:hAnsi="ＭＳ ゴシック"/>
                <w:sz w:val="18"/>
                <w:szCs w:val="18"/>
              </w:rPr>
              <w:softHyphen/>
            </w:r>
            <w:r>
              <w:rPr>
                <w:rFonts w:ascii="ＭＳ ゴシック" w:eastAsia="ＭＳ ゴシック" w:hAnsi="ＭＳ ゴシック"/>
                <w:sz w:val="18"/>
                <w:szCs w:val="18"/>
              </w:rPr>
              <w:softHyphen/>
            </w:r>
            <w:r>
              <w:rPr>
                <w:rFonts w:ascii="ＭＳ ゴシック" w:eastAsia="ＭＳ ゴシック" w:hAnsi="ＭＳ ゴシック"/>
                <w:sz w:val="18"/>
                <w:szCs w:val="18"/>
              </w:rPr>
              <w:softHyphen/>
            </w:r>
            <w:r>
              <w:rPr>
                <w:rFonts w:ascii="ＭＳ ゴシック" w:eastAsia="ＭＳ ゴシック" w:hAnsi="ＭＳ ゴシック"/>
                <w:sz w:val="18"/>
                <w:szCs w:val="18"/>
              </w:rPr>
              <w:softHyphen/>
            </w:r>
            <w:r>
              <w:rPr>
                <w:rFonts w:ascii="ＭＳ ゴシック" w:eastAsia="ＭＳ ゴシック" w:hAnsi="ＭＳ ゴシック"/>
                <w:sz w:val="18"/>
                <w:szCs w:val="18"/>
              </w:rPr>
              <w:softHyphen/>
            </w:r>
            <w:r>
              <w:rPr>
                <w:rFonts w:ascii="ＭＳ ゴシック" w:eastAsia="ＭＳ ゴシック" w:hAnsi="ＭＳ ゴシック"/>
                <w:sz w:val="18"/>
                <w:szCs w:val="18"/>
              </w:rPr>
              <w:softHyphen/>
            </w:r>
          </w:p>
          <w:p w14:paraId="59D1DCE9" w14:textId="1079529C" w:rsidR="00804675" w:rsidRDefault="00804675" w:rsidP="00CA39CE">
            <w:pPr>
              <w:spacing w:line="280" w:lineRule="exact"/>
              <w:ind w:left="180" w:hangingChars="100" w:hanging="180"/>
              <w:rPr>
                <w:rFonts w:ascii="ＭＳ 明朝" w:hAnsi="ＭＳ 明朝"/>
                <w:sz w:val="18"/>
                <w:szCs w:val="18"/>
              </w:rPr>
            </w:pPr>
            <w:r w:rsidRPr="00EE4C56">
              <w:rPr>
                <w:rFonts w:ascii="ＭＳ 明朝" w:hAnsi="ＭＳ 明朝" w:hint="eastAsia"/>
                <w:sz w:val="18"/>
                <w:szCs w:val="18"/>
              </w:rPr>
              <w:t>・</w:t>
            </w:r>
            <w:r>
              <w:rPr>
                <w:rFonts w:ascii="ＭＳ 明朝" w:hAnsi="ＭＳ 明朝" w:hint="eastAsia"/>
                <w:sz w:val="18"/>
                <w:szCs w:val="18"/>
              </w:rPr>
              <w:t>飼育を続ける中で、気付いたことや考えたことなどについて、伝え合う。</w:t>
            </w:r>
          </w:p>
          <w:p w14:paraId="251DDF1B" w14:textId="02165C4A" w:rsidR="00804675" w:rsidRPr="009116F5" w:rsidRDefault="00804675" w:rsidP="00CA39CE">
            <w:pPr>
              <w:spacing w:line="280" w:lineRule="exact"/>
              <w:ind w:left="180" w:hangingChars="100" w:hanging="180"/>
              <w:rPr>
                <w:rFonts w:ascii="ＭＳ 明朝" w:hAnsi="ＭＳ 明朝"/>
                <w:sz w:val="18"/>
                <w:szCs w:val="18"/>
              </w:rPr>
            </w:pPr>
            <w:r>
              <w:rPr>
                <w:rFonts w:ascii="ＭＳ 明朝" w:hAnsi="ＭＳ 明朝" w:hint="eastAsia"/>
                <w:sz w:val="18"/>
                <w:szCs w:val="18"/>
              </w:rPr>
              <w:t>・教師は、気付きをいつでも表現できるよう、カードや掲示板を用意する。</w:t>
            </w:r>
          </w:p>
        </w:tc>
        <w:tc>
          <w:tcPr>
            <w:tcW w:w="3402" w:type="dxa"/>
            <w:vMerge w:val="restart"/>
            <w:shd w:val="clear" w:color="auto" w:fill="auto"/>
          </w:tcPr>
          <w:p w14:paraId="64F44CE5" w14:textId="67A7A2CF" w:rsidR="00804675" w:rsidRPr="007B00E7" w:rsidRDefault="00804675" w:rsidP="00910229">
            <w:pPr>
              <w:spacing w:line="280" w:lineRule="exact"/>
              <w:ind w:left="160" w:hangingChars="100" w:hanging="160"/>
              <w:rPr>
                <w:sz w:val="18"/>
                <w:szCs w:val="18"/>
              </w:rPr>
            </w:pPr>
            <w:r>
              <w:rPr>
                <w:rFonts w:eastAsia="ＭＳ ゴシック"/>
                <w:sz w:val="16"/>
                <w:szCs w:val="16"/>
                <w:u w:val="single"/>
              </w:rPr>
              <w:t>知識・技能</w:t>
            </w:r>
          </w:p>
          <w:p w14:paraId="0B36D412" w14:textId="18D1D0CF" w:rsidR="00804675" w:rsidRDefault="00804675" w:rsidP="00910229">
            <w:pPr>
              <w:spacing w:line="280" w:lineRule="exact"/>
              <w:ind w:left="180" w:hangingChars="100" w:hanging="180"/>
              <w:rPr>
                <w:sz w:val="18"/>
                <w:szCs w:val="18"/>
              </w:rPr>
            </w:pPr>
            <w:r>
              <w:rPr>
                <w:rFonts w:hint="eastAsia"/>
                <w:sz w:val="18"/>
                <w:szCs w:val="18"/>
              </w:rPr>
              <w:t>・</w:t>
            </w:r>
            <w:r w:rsidR="00053AC4">
              <w:rPr>
                <w:rFonts w:hint="eastAsia"/>
                <w:sz w:val="18"/>
                <w:szCs w:val="18"/>
              </w:rPr>
              <w:t>小動物が生命をもっていることや、成長していること</w:t>
            </w:r>
            <w:r w:rsidRPr="00156C87">
              <w:rPr>
                <w:rFonts w:hint="eastAsia"/>
                <w:sz w:val="18"/>
                <w:szCs w:val="18"/>
              </w:rPr>
              <w:t>に</w:t>
            </w:r>
            <w:r>
              <w:rPr>
                <w:sz w:val="18"/>
                <w:szCs w:val="18"/>
              </w:rPr>
              <w:t>気付</w:t>
            </w:r>
            <w:r w:rsidRPr="00156C87">
              <w:rPr>
                <w:sz w:val="18"/>
                <w:szCs w:val="18"/>
              </w:rPr>
              <w:t>いている。</w:t>
            </w:r>
          </w:p>
          <w:p w14:paraId="51727913" w14:textId="77777777" w:rsidR="00804675" w:rsidRPr="007B00E7" w:rsidRDefault="00804675" w:rsidP="00910229">
            <w:pPr>
              <w:spacing w:line="280" w:lineRule="exact"/>
              <w:ind w:left="160" w:hangingChars="100" w:hanging="160"/>
              <w:rPr>
                <w:sz w:val="18"/>
                <w:szCs w:val="18"/>
              </w:rPr>
            </w:pPr>
            <w:r>
              <w:rPr>
                <w:rFonts w:eastAsia="ＭＳ ゴシック"/>
                <w:sz w:val="16"/>
                <w:szCs w:val="16"/>
                <w:u w:val="single"/>
              </w:rPr>
              <w:t>思考・判断・表現</w:t>
            </w:r>
          </w:p>
          <w:p w14:paraId="6A007C48" w14:textId="6185C157" w:rsidR="00804675" w:rsidRDefault="00804675" w:rsidP="00910229">
            <w:pPr>
              <w:spacing w:line="280" w:lineRule="exact"/>
              <w:ind w:left="180" w:hangingChars="100" w:hanging="180"/>
              <w:rPr>
                <w:sz w:val="18"/>
                <w:szCs w:val="18"/>
              </w:rPr>
            </w:pPr>
            <w:r w:rsidRPr="007372E2">
              <w:rPr>
                <w:sz w:val="18"/>
                <w:szCs w:val="18"/>
              </w:rPr>
              <w:t>・</w:t>
            </w:r>
            <w:r w:rsidR="00053AC4">
              <w:rPr>
                <w:rFonts w:hint="eastAsia"/>
                <w:sz w:val="18"/>
                <w:szCs w:val="18"/>
              </w:rPr>
              <w:t>小動物の育つ場所、動きや様子に関心をもって働きかけている。</w:t>
            </w:r>
          </w:p>
          <w:p w14:paraId="2FACCEB8" w14:textId="77777777" w:rsidR="00804675" w:rsidRDefault="00804675" w:rsidP="0089055A">
            <w:pPr>
              <w:spacing w:line="280" w:lineRule="exact"/>
              <w:rPr>
                <w:color w:val="000000"/>
                <w:sz w:val="18"/>
                <w:szCs w:val="18"/>
              </w:rPr>
            </w:pPr>
            <w:r>
              <w:rPr>
                <w:rFonts w:eastAsia="ＭＳ ゴシック"/>
                <w:color w:val="000000"/>
                <w:sz w:val="16"/>
                <w:szCs w:val="16"/>
                <w:u w:val="single"/>
              </w:rPr>
              <w:t>主体的に学習に取り組む態度</w:t>
            </w:r>
          </w:p>
          <w:p w14:paraId="2F9BB322" w14:textId="403D6220" w:rsidR="00804675" w:rsidRPr="0089055A" w:rsidRDefault="00804675" w:rsidP="0089055A">
            <w:pPr>
              <w:spacing w:line="280" w:lineRule="exact"/>
              <w:ind w:left="180" w:hangingChars="100" w:hanging="180"/>
              <w:rPr>
                <w:sz w:val="18"/>
                <w:szCs w:val="18"/>
              </w:rPr>
            </w:pPr>
            <w:r>
              <w:rPr>
                <w:rFonts w:hint="eastAsia"/>
                <w:color w:val="000000"/>
                <w:sz w:val="18"/>
                <w:szCs w:val="18"/>
              </w:rPr>
              <w:t>・</w:t>
            </w:r>
            <w:r w:rsidR="00053AC4">
              <w:rPr>
                <w:rFonts w:hint="eastAsia"/>
                <w:color w:val="000000"/>
                <w:sz w:val="18"/>
                <w:szCs w:val="18"/>
              </w:rPr>
              <w:t>小動物に親しみをもち、</w:t>
            </w:r>
            <w:r>
              <w:rPr>
                <w:rFonts w:hint="eastAsia"/>
                <w:color w:val="000000"/>
                <w:sz w:val="18"/>
                <w:szCs w:val="18"/>
              </w:rPr>
              <w:t>大切にしようとしている。</w:t>
            </w:r>
          </w:p>
        </w:tc>
      </w:tr>
      <w:tr w:rsidR="00804675" w:rsidRPr="007B00E7" w14:paraId="5509A0AC" w14:textId="77777777" w:rsidTr="00526B0C">
        <w:trPr>
          <w:trHeight w:val="5498"/>
        </w:trPr>
        <w:tc>
          <w:tcPr>
            <w:tcW w:w="3402" w:type="dxa"/>
            <w:shd w:val="clear" w:color="auto" w:fill="auto"/>
          </w:tcPr>
          <w:p w14:paraId="766DD92B" w14:textId="478F7E83" w:rsidR="00804675" w:rsidRPr="007B00E7" w:rsidRDefault="00804675" w:rsidP="00804675">
            <w:pPr>
              <w:spacing w:line="280" w:lineRule="exact"/>
              <w:jc w:val="right"/>
              <w:rPr>
                <w:sz w:val="18"/>
                <w:szCs w:val="18"/>
              </w:rPr>
            </w:pPr>
            <w:r>
              <w:rPr>
                <w:rFonts w:eastAsia="ＭＳ ゴシック" w:hint="eastAsia"/>
                <w:sz w:val="18"/>
                <w:szCs w:val="18"/>
              </w:rPr>
              <w:t>配当外</w:t>
            </w:r>
            <w:r w:rsidRPr="007B00E7">
              <w:rPr>
                <w:rFonts w:eastAsia="ＭＳ ゴシック"/>
                <w:sz w:val="18"/>
                <w:szCs w:val="18"/>
              </w:rPr>
              <w:t>／上</w:t>
            </w:r>
            <w:r w:rsidRPr="007B00E7">
              <w:rPr>
                <w:rFonts w:eastAsia="ＭＳ ゴシック"/>
                <w:sz w:val="18"/>
                <w:szCs w:val="18"/>
              </w:rPr>
              <w:t>p</w:t>
            </w:r>
            <w:r w:rsidR="00053AC4">
              <w:rPr>
                <w:rFonts w:eastAsia="ＭＳ ゴシック" w:hint="eastAsia"/>
                <w:sz w:val="18"/>
                <w:szCs w:val="18"/>
              </w:rPr>
              <w:t>63</w:t>
            </w:r>
            <w:r w:rsidRPr="007B00E7">
              <w:rPr>
                <w:rFonts w:eastAsia="ＭＳ ゴシック"/>
                <w:sz w:val="18"/>
                <w:szCs w:val="18"/>
              </w:rPr>
              <w:t>-</w:t>
            </w:r>
            <w:r w:rsidR="00053AC4">
              <w:rPr>
                <w:rFonts w:eastAsia="ＭＳ ゴシック" w:hint="eastAsia"/>
                <w:sz w:val="18"/>
                <w:szCs w:val="18"/>
              </w:rPr>
              <w:t>65</w:t>
            </w:r>
          </w:p>
          <w:p w14:paraId="6F313EBB" w14:textId="77777777" w:rsidR="00804675" w:rsidRPr="007B00E7" w:rsidRDefault="00804675" w:rsidP="00804675">
            <w:pPr>
              <w:spacing w:line="280" w:lineRule="exact"/>
              <w:rPr>
                <w:rFonts w:eastAsia="ＭＳ ゴシック"/>
                <w:sz w:val="18"/>
                <w:szCs w:val="18"/>
                <w:u w:val="single"/>
              </w:rPr>
            </w:pPr>
            <w:r>
              <w:rPr>
                <w:rFonts w:eastAsia="ＭＳ ゴシック"/>
                <w:sz w:val="16"/>
                <w:szCs w:val="18"/>
                <w:u w:val="single"/>
              </w:rPr>
              <w:t>目標</w:t>
            </w:r>
          </w:p>
          <w:p w14:paraId="602F9606" w14:textId="624B7878" w:rsidR="00804675" w:rsidRDefault="00804675" w:rsidP="00D36BD6">
            <w:pPr>
              <w:spacing w:line="280" w:lineRule="exact"/>
              <w:rPr>
                <w:rFonts w:eastAsia="ＭＳ ゴシック"/>
                <w:b/>
                <w:color w:val="FFFFFF"/>
                <w:sz w:val="18"/>
                <w:szCs w:val="18"/>
              </w:rPr>
            </w:pPr>
            <w:r>
              <w:rPr>
                <w:rFonts w:hint="eastAsia"/>
                <w:sz w:val="18"/>
                <w:szCs w:val="18"/>
              </w:rPr>
              <w:t>小動物の飼育</w:t>
            </w:r>
            <w:r w:rsidRPr="00F11E49">
              <w:rPr>
                <w:rFonts w:hint="eastAsia"/>
                <w:sz w:val="18"/>
                <w:szCs w:val="18"/>
              </w:rPr>
              <w:t>を通して、</w:t>
            </w:r>
            <w:r w:rsidR="00053AC4">
              <w:rPr>
                <w:rFonts w:hint="eastAsia"/>
                <w:sz w:val="18"/>
                <w:szCs w:val="18"/>
              </w:rPr>
              <w:t>それらの育つ場所、動きや様子に関心をもって働きかけ、それらは生命をもっていることや、成長していることに気付くとともに、動物への親しみ</w:t>
            </w:r>
            <w:r w:rsidR="002B51FD">
              <w:rPr>
                <w:rFonts w:hint="eastAsia"/>
                <w:sz w:val="18"/>
                <w:szCs w:val="18"/>
              </w:rPr>
              <w:t>を</w:t>
            </w:r>
            <w:r>
              <w:rPr>
                <w:color w:val="000000"/>
                <w:sz w:val="18"/>
                <w:szCs w:val="18"/>
              </w:rPr>
              <w:t>もち</w:t>
            </w:r>
            <w:r>
              <w:rPr>
                <w:rFonts w:hint="eastAsia"/>
                <w:color w:val="000000"/>
                <w:sz w:val="18"/>
                <w:szCs w:val="18"/>
              </w:rPr>
              <w:t>、大切にしようとすることができるようにする。</w:t>
            </w:r>
          </w:p>
        </w:tc>
        <w:tc>
          <w:tcPr>
            <w:tcW w:w="3402" w:type="dxa"/>
            <w:vMerge/>
          </w:tcPr>
          <w:p w14:paraId="1C9B3D6C" w14:textId="77777777" w:rsidR="00804675" w:rsidRDefault="00804675" w:rsidP="00CA39CE">
            <w:pPr>
              <w:spacing w:line="280" w:lineRule="exact"/>
              <w:ind w:left="180" w:hangingChars="100" w:hanging="180"/>
              <w:rPr>
                <w:rFonts w:ascii="ＭＳ ゴシック" w:eastAsia="ＭＳ ゴシック" w:hAnsi="ＭＳ ゴシック"/>
                <w:sz w:val="18"/>
                <w:szCs w:val="18"/>
              </w:rPr>
            </w:pPr>
          </w:p>
        </w:tc>
        <w:tc>
          <w:tcPr>
            <w:tcW w:w="3402" w:type="dxa"/>
            <w:vMerge/>
            <w:shd w:val="clear" w:color="auto" w:fill="auto"/>
          </w:tcPr>
          <w:p w14:paraId="0A901887" w14:textId="77777777" w:rsidR="00804675" w:rsidRDefault="00804675" w:rsidP="00910229">
            <w:pPr>
              <w:spacing w:line="280" w:lineRule="exact"/>
              <w:ind w:left="160" w:hangingChars="100" w:hanging="160"/>
              <w:rPr>
                <w:rFonts w:eastAsia="ＭＳ ゴシック"/>
                <w:sz w:val="16"/>
                <w:szCs w:val="16"/>
                <w:u w:val="single"/>
              </w:rPr>
            </w:pPr>
          </w:p>
        </w:tc>
      </w:tr>
    </w:tbl>
    <w:p w14:paraId="0F20A84E" w14:textId="044C4941" w:rsidR="006A116E" w:rsidRPr="00A9457B" w:rsidRDefault="006A116E" w:rsidP="00D36BD6">
      <w:pPr>
        <w:spacing w:line="280" w:lineRule="exact"/>
        <w:rPr>
          <w:sz w:val="18"/>
        </w:rPr>
      </w:pPr>
    </w:p>
    <w:sectPr w:rsidR="006A116E" w:rsidRPr="00A9457B" w:rsidSect="004933F4">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C1453" w14:textId="77777777" w:rsidR="00303BA0" w:rsidRDefault="00303BA0" w:rsidP="00DD337A">
      <w:r>
        <w:separator/>
      </w:r>
    </w:p>
  </w:endnote>
  <w:endnote w:type="continuationSeparator" w:id="0">
    <w:p w14:paraId="44E25F88" w14:textId="77777777" w:rsidR="00303BA0" w:rsidRDefault="00303BA0"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á…S…V…b…N....s..">
    <w:altName w:val="Calibri"/>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793F2" w14:textId="77777777" w:rsidR="00303BA0" w:rsidRDefault="00303BA0" w:rsidP="00DD337A">
      <w:r>
        <w:separator/>
      </w:r>
    </w:p>
  </w:footnote>
  <w:footnote w:type="continuationSeparator" w:id="0">
    <w:p w14:paraId="6A33E066" w14:textId="77777777" w:rsidR="00303BA0" w:rsidRDefault="00303BA0"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74E8D"/>
    <w:multiLevelType w:val="hybridMultilevel"/>
    <w:tmpl w:val="992CCDA2"/>
    <w:lvl w:ilvl="0" w:tplc="4EDCE5E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5A79"/>
    <w:rsid w:val="00003B65"/>
    <w:rsid w:val="00011E9B"/>
    <w:rsid w:val="00016463"/>
    <w:rsid w:val="00023C0B"/>
    <w:rsid w:val="00031010"/>
    <w:rsid w:val="00040B93"/>
    <w:rsid w:val="000475B7"/>
    <w:rsid w:val="00053AC4"/>
    <w:rsid w:val="00055109"/>
    <w:rsid w:val="00061EBC"/>
    <w:rsid w:val="00064F38"/>
    <w:rsid w:val="00066539"/>
    <w:rsid w:val="000669E8"/>
    <w:rsid w:val="00075D44"/>
    <w:rsid w:val="00076645"/>
    <w:rsid w:val="000766B1"/>
    <w:rsid w:val="0008630D"/>
    <w:rsid w:val="00094F66"/>
    <w:rsid w:val="000A15BE"/>
    <w:rsid w:val="000A1D56"/>
    <w:rsid w:val="000A270B"/>
    <w:rsid w:val="000B3B17"/>
    <w:rsid w:val="000C0A0D"/>
    <w:rsid w:val="000D162B"/>
    <w:rsid w:val="000D1C19"/>
    <w:rsid w:val="000D6A2A"/>
    <w:rsid w:val="000E7C6B"/>
    <w:rsid w:val="000F098C"/>
    <w:rsid w:val="000F49BC"/>
    <w:rsid w:val="000F49F3"/>
    <w:rsid w:val="001033C9"/>
    <w:rsid w:val="00112701"/>
    <w:rsid w:val="00117327"/>
    <w:rsid w:val="00130066"/>
    <w:rsid w:val="00134F6D"/>
    <w:rsid w:val="00137781"/>
    <w:rsid w:val="00137800"/>
    <w:rsid w:val="00137B9C"/>
    <w:rsid w:val="00143A36"/>
    <w:rsid w:val="00146B78"/>
    <w:rsid w:val="00156C87"/>
    <w:rsid w:val="00160B5F"/>
    <w:rsid w:val="00161B40"/>
    <w:rsid w:val="00163301"/>
    <w:rsid w:val="00167C7C"/>
    <w:rsid w:val="0017104D"/>
    <w:rsid w:val="001710FB"/>
    <w:rsid w:val="00174E15"/>
    <w:rsid w:val="001820D0"/>
    <w:rsid w:val="00182F9E"/>
    <w:rsid w:val="00183B0A"/>
    <w:rsid w:val="00183D6E"/>
    <w:rsid w:val="00192F6E"/>
    <w:rsid w:val="0019529C"/>
    <w:rsid w:val="0019553A"/>
    <w:rsid w:val="0019699B"/>
    <w:rsid w:val="001A3D58"/>
    <w:rsid w:val="001B3E1C"/>
    <w:rsid w:val="001C6B03"/>
    <w:rsid w:val="001D0A86"/>
    <w:rsid w:val="001D55BB"/>
    <w:rsid w:val="001D665E"/>
    <w:rsid w:val="001E1693"/>
    <w:rsid w:val="001E6861"/>
    <w:rsid w:val="001F11D7"/>
    <w:rsid w:val="001F341E"/>
    <w:rsid w:val="001F3452"/>
    <w:rsid w:val="001F3638"/>
    <w:rsid w:val="001F3CEE"/>
    <w:rsid w:val="00201D3E"/>
    <w:rsid w:val="0020255D"/>
    <w:rsid w:val="0020767D"/>
    <w:rsid w:val="00210D5C"/>
    <w:rsid w:val="00211F2C"/>
    <w:rsid w:val="00215860"/>
    <w:rsid w:val="0021759F"/>
    <w:rsid w:val="002208E9"/>
    <w:rsid w:val="002268E6"/>
    <w:rsid w:val="002328EB"/>
    <w:rsid w:val="00232C56"/>
    <w:rsid w:val="00250CF8"/>
    <w:rsid w:val="00252B4A"/>
    <w:rsid w:val="00260F13"/>
    <w:rsid w:val="002668A0"/>
    <w:rsid w:val="002752C4"/>
    <w:rsid w:val="00282675"/>
    <w:rsid w:val="00282F0B"/>
    <w:rsid w:val="00285EC4"/>
    <w:rsid w:val="00287AED"/>
    <w:rsid w:val="00293F76"/>
    <w:rsid w:val="00296EDF"/>
    <w:rsid w:val="002A4D7C"/>
    <w:rsid w:val="002A7C06"/>
    <w:rsid w:val="002B2C80"/>
    <w:rsid w:val="002B51FD"/>
    <w:rsid w:val="002C242C"/>
    <w:rsid w:val="002C2999"/>
    <w:rsid w:val="002C54E6"/>
    <w:rsid w:val="002D662A"/>
    <w:rsid w:val="002D7C59"/>
    <w:rsid w:val="002E0598"/>
    <w:rsid w:val="002E1F4D"/>
    <w:rsid w:val="002E3F88"/>
    <w:rsid w:val="002E5001"/>
    <w:rsid w:val="002E5F47"/>
    <w:rsid w:val="002F4CA9"/>
    <w:rsid w:val="0030367D"/>
    <w:rsid w:val="00303BA0"/>
    <w:rsid w:val="00305BC6"/>
    <w:rsid w:val="00307436"/>
    <w:rsid w:val="003111C4"/>
    <w:rsid w:val="0031338B"/>
    <w:rsid w:val="003133FD"/>
    <w:rsid w:val="00314F06"/>
    <w:rsid w:val="003157C3"/>
    <w:rsid w:val="00321644"/>
    <w:rsid w:val="00327EFC"/>
    <w:rsid w:val="00327FD7"/>
    <w:rsid w:val="0033185D"/>
    <w:rsid w:val="00334CC5"/>
    <w:rsid w:val="003449E7"/>
    <w:rsid w:val="00356601"/>
    <w:rsid w:val="00370F98"/>
    <w:rsid w:val="0037561A"/>
    <w:rsid w:val="00377B78"/>
    <w:rsid w:val="00382DC3"/>
    <w:rsid w:val="003916D3"/>
    <w:rsid w:val="00391C91"/>
    <w:rsid w:val="003A6692"/>
    <w:rsid w:val="003B5C75"/>
    <w:rsid w:val="003B6383"/>
    <w:rsid w:val="003C0DCC"/>
    <w:rsid w:val="003D139F"/>
    <w:rsid w:val="003D2A51"/>
    <w:rsid w:val="003D58B3"/>
    <w:rsid w:val="003E0F96"/>
    <w:rsid w:val="003F1016"/>
    <w:rsid w:val="00402296"/>
    <w:rsid w:val="0040366D"/>
    <w:rsid w:val="00411B54"/>
    <w:rsid w:val="00411FD7"/>
    <w:rsid w:val="00413A2D"/>
    <w:rsid w:val="004200BE"/>
    <w:rsid w:val="004205A1"/>
    <w:rsid w:val="004331DF"/>
    <w:rsid w:val="00440BA6"/>
    <w:rsid w:val="00443BCA"/>
    <w:rsid w:val="00446C02"/>
    <w:rsid w:val="00450FFF"/>
    <w:rsid w:val="00456D26"/>
    <w:rsid w:val="00461108"/>
    <w:rsid w:val="004652B6"/>
    <w:rsid w:val="00466517"/>
    <w:rsid w:val="00466C1F"/>
    <w:rsid w:val="00470853"/>
    <w:rsid w:val="004719FF"/>
    <w:rsid w:val="004775B4"/>
    <w:rsid w:val="00482E0B"/>
    <w:rsid w:val="0049226E"/>
    <w:rsid w:val="004933F4"/>
    <w:rsid w:val="00494714"/>
    <w:rsid w:val="00495BE3"/>
    <w:rsid w:val="004960FA"/>
    <w:rsid w:val="004A3E7E"/>
    <w:rsid w:val="004A4F14"/>
    <w:rsid w:val="004A724D"/>
    <w:rsid w:val="004B0131"/>
    <w:rsid w:val="004B043E"/>
    <w:rsid w:val="004B3D22"/>
    <w:rsid w:val="004B47B8"/>
    <w:rsid w:val="004B4E8D"/>
    <w:rsid w:val="004B78E5"/>
    <w:rsid w:val="004C2AD4"/>
    <w:rsid w:val="004C3286"/>
    <w:rsid w:val="004C3C97"/>
    <w:rsid w:val="004C702B"/>
    <w:rsid w:val="004D0283"/>
    <w:rsid w:val="004D5252"/>
    <w:rsid w:val="004D62F0"/>
    <w:rsid w:val="004E15AF"/>
    <w:rsid w:val="004E272E"/>
    <w:rsid w:val="004E30B1"/>
    <w:rsid w:val="004E3FEA"/>
    <w:rsid w:val="004E4D59"/>
    <w:rsid w:val="004E54F6"/>
    <w:rsid w:val="004E697A"/>
    <w:rsid w:val="004E6A4B"/>
    <w:rsid w:val="004F08C5"/>
    <w:rsid w:val="004F1540"/>
    <w:rsid w:val="004F2F47"/>
    <w:rsid w:val="004F6672"/>
    <w:rsid w:val="004F7C49"/>
    <w:rsid w:val="00500AC2"/>
    <w:rsid w:val="00501AAB"/>
    <w:rsid w:val="005032F1"/>
    <w:rsid w:val="00512F73"/>
    <w:rsid w:val="00513FFA"/>
    <w:rsid w:val="0051730B"/>
    <w:rsid w:val="00520022"/>
    <w:rsid w:val="005214E7"/>
    <w:rsid w:val="00526B0C"/>
    <w:rsid w:val="00532433"/>
    <w:rsid w:val="0053786C"/>
    <w:rsid w:val="00546C35"/>
    <w:rsid w:val="00552E2A"/>
    <w:rsid w:val="00555144"/>
    <w:rsid w:val="00557B39"/>
    <w:rsid w:val="005604BE"/>
    <w:rsid w:val="00562ACB"/>
    <w:rsid w:val="00583DA2"/>
    <w:rsid w:val="005874A0"/>
    <w:rsid w:val="00587D08"/>
    <w:rsid w:val="005930DF"/>
    <w:rsid w:val="0059381A"/>
    <w:rsid w:val="005A39A9"/>
    <w:rsid w:val="005B5293"/>
    <w:rsid w:val="005B5441"/>
    <w:rsid w:val="005B6714"/>
    <w:rsid w:val="005C5238"/>
    <w:rsid w:val="005C5EF2"/>
    <w:rsid w:val="005C737A"/>
    <w:rsid w:val="005C73CA"/>
    <w:rsid w:val="005D10C9"/>
    <w:rsid w:val="005D2184"/>
    <w:rsid w:val="005D4F20"/>
    <w:rsid w:val="005E57A8"/>
    <w:rsid w:val="005E6E48"/>
    <w:rsid w:val="005F1617"/>
    <w:rsid w:val="005F1830"/>
    <w:rsid w:val="005F4769"/>
    <w:rsid w:val="005F5D39"/>
    <w:rsid w:val="00603A38"/>
    <w:rsid w:val="00606EB8"/>
    <w:rsid w:val="006107C9"/>
    <w:rsid w:val="00610E85"/>
    <w:rsid w:val="00615319"/>
    <w:rsid w:val="006164CF"/>
    <w:rsid w:val="00627BE4"/>
    <w:rsid w:val="00633AE4"/>
    <w:rsid w:val="00634C2C"/>
    <w:rsid w:val="00640052"/>
    <w:rsid w:val="00640865"/>
    <w:rsid w:val="00640D4B"/>
    <w:rsid w:val="00642AB0"/>
    <w:rsid w:val="006448E5"/>
    <w:rsid w:val="00647123"/>
    <w:rsid w:val="006530E1"/>
    <w:rsid w:val="006533AE"/>
    <w:rsid w:val="00667547"/>
    <w:rsid w:val="0067084C"/>
    <w:rsid w:val="0067273D"/>
    <w:rsid w:val="00675368"/>
    <w:rsid w:val="00675F08"/>
    <w:rsid w:val="006835AD"/>
    <w:rsid w:val="0068540D"/>
    <w:rsid w:val="006933DC"/>
    <w:rsid w:val="0069601A"/>
    <w:rsid w:val="0069744B"/>
    <w:rsid w:val="006A116E"/>
    <w:rsid w:val="006A17E9"/>
    <w:rsid w:val="006B48C6"/>
    <w:rsid w:val="006B723B"/>
    <w:rsid w:val="006B7F00"/>
    <w:rsid w:val="006C27D0"/>
    <w:rsid w:val="006C5241"/>
    <w:rsid w:val="006D1B52"/>
    <w:rsid w:val="006E0620"/>
    <w:rsid w:val="006E1520"/>
    <w:rsid w:val="006E2B6F"/>
    <w:rsid w:val="006E632B"/>
    <w:rsid w:val="006E6A1E"/>
    <w:rsid w:val="006E6E49"/>
    <w:rsid w:val="006F1B10"/>
    <w:rsid w:val="006F1E7D"/>
    <w:rsid w:val="006F23B5"/>
    <w:rsid w:val="006F6C81"/>
    <w:rsid w:val="006F7106"/>
    <w:rsid w:val="0070043E"/>
    <w:rsid w:val="00700BB5"/>
    <w:rsid w:val="007016D0"/>
    <w:rsid w:val="00707F43"/>
    <w:rsid w:val="00711A89"/>
    <w:rsid w:val="00713259"/>
    <w:rsid w:val="007136A9"/>
    <w:rsid w:val="007178A7"/>
    <w:rsid w:val="00721D98"/>
    <w:rsid w:val="00727311"/>
    <w:rsid w:val="0073482F"/>
    <w:rsid w:val="007358EB"/>
    <w:rsid w:val="00742118"/>
    <w:rsid w:val="0074515F"/>
    <w:rsid w:val="00746C59"/>
    <w:rsid w:val="0075010F"/>
    <w:rsid w:val="00753756"/>
    <w:rsid w:val="007544E5"/>
    <w:rsid w:val="00757110"/>
    <w:rsid w:val="00760D3C"/>
    <w:rsid w:val="00762A63"/>
    <w:rsid w:val="00762A73"/>
    <w:rsid w:val="00771BE4"/>
    <w:rsid w:val="007750FC"/>
    <w:rsid w:val="00777F6D"/>
    <w:rsid w:val="0078019F"/>
    <w:rsid w:val="00780472"/>
    <w:rsid w:val="0078176D"/>
    <w:rsid w:val="0078325B"/>
    <w:rsid w:val="00784AD0"/>
    <w:rsid w:val="00790831"/>
    <w:rsid w:val="007944F2"/>
    <w:rsid w:val="00794A45"/>
    <w:rsid w:val="00796946"/>
    <w:rsid w:val="007A0A0D"/>
    <w:rsid w:val="007A56F0"/>
    <w:rsid w:val="007B00E7"/>
    <w:rsid w:val="007B0328"/>
    <w:rsid w:val="007C2FDC"/>
    <w:rsid w:val="007C683B"/>
    <w:rsid w:val="007C68F9"/>
    <w:rsid w:val="007D30C9"/>
    <w:rsid w:val="007E57A5"/>
    <w:rsid w:val="007F2FEE"/>
    <w:rsid w:val="007F5F98"/>
    <w:rsid w:val="007F76F4"/>
    <w:rsid w:val="007F7C40"/>
    <w:rsid w:val="00802B42"/>
    <w:rsid w:val="00804675"/>
    <w:rsid w:val="00805705"/>
    <w:rsid w:val="008108AD"/>
    <w:rsid w:val="00810AB9"/>
    <w:rsid w:val="00817183"/>
    <w:rsid w:val="00817B1F"/>
    <w:rsid w:val="008209F8"/>
    <w:rsid w:val="0082108F"/>
    <w:rsid w:val="008260E4"/>
    <w:rsid w:val="00832565"/>
    <w:rsid w:val="008343E5"/>
    <w:rsid w:val="00840E87"/>
    <w:rsid w:val="008421EF"/>
    <w:rsid w:val="008434E4"/>
    <w:rsid w:val="00844FF1"/>
    <w:rsid w:val="0084692F"/>
    <w:rsid w:val="008508C4"/>
    <w:rsid w:val="0085117D"/>
    <w:rsid w:val="00853401"/>
    <w:rsid w:val="0087095A"/>
    <w:rsid w:val="00871C9D"/>
    <w:rsid w:val="00872347"/>
    <w:rsid w:val="00873C4C"/>
    <w:rsid w:val="00873DCD"/>
    <w:rsid w:val="008774EF"/>
    <w:rsid w:val="0089055A"/>
    <w:rsid w:val="00892B91"/>
    <w:rsid w:val="008A2586"/>
    <w:rsid w:val="008B296D"/>
    <w:rsid w:val="008B304C"/>
    <w:rsid w:val="008B3371"/>
    <w:rsid w:val="008B4459"/>
    <w:rsid w:val="008C2E3A"/>
    <w:rsid w:val="008C7898"/>
    <w:rsid w:val="008D2982"/>
    <w:rsid w:val="008D2E72"/>
    <w:rsid w:val="008D6B45"/>
    <w:rsid w:val="008E2491"/>
    <w:rsid w:val="008F2F82"/>
    <w:rsid w:val="008F3802"/>
    <w:rsid w:val="008F7A37"/>
    <w:rsid w:val="00905191"/>
    <w:rsid w:val="00905650"/>
    <w:rsid w:val="00910229"/>
    <w:rsid w:val="009116F5"/>
    <w:rsid w:val="009136A7"/>
    <w:rsid w:val="00915A06"/>
    <w:rsid w:val="00922F04"/>
    <w:rsid w:val="0092590D"/>
    <w:rsid w:val="00926A1E"/>
    <w:rsid w:val="00934AE9"/>
    <w:rsid w:val="00942D63"/>
    <w:rsid w:val="00942FFF"/>
    <w:rsid w:val="00943F79"/>
    <w:rsid w:val="009446C1"/>
    <w:rsid w:val="009449AD"/>
    <w:rsid w:val="009460D0"/>
    <w:rsid w:val="00946448"/>
    <w:rsid w:val="0094663E"/>
    <w:rsid w:val="00947E96"/>
    <w:rsid w:val="00951076"/>
    <w:rsid w:val="00953D72"/>
    <w:rsid w:val="009557E7"/>
    <w:rsid w:val="00962182"/>
    <w:rsid w:val="00965CD2"/>
    <w:rsid w:val="00967D68"/>
    <w:rsid w:val="00971471"/>
    <w:rsid w:val="0097316A"/>
    <w:rsid w:val="00974F1E"/>
    <w:rsid w:val="0097570D"/>
    <w:rsid w:val="00976D52"/>
    <w:rsid w:val="00980F7D"/>
    <w:rsid w:val="00986E31"/>
    <w:rsid w:val="00987337"/>
    <w:rsid w:val="00987353"/>
    <w:rsid w:val="0099761D"/>
    <w:rsid w:val="009A033F"/>
    <w:rsid w:val="009A22C5"/>
    <w:rsid w:val="009A5002"/>
    <w:rsid w:val="009A6961"/>
    <w:rsid w:val="009B36F1"/>
    <w:rsid w:val="009B5109"/>
    <w:rsid w:val="009C6481"/>
    <w:rsid w:val="009D5624"/>
    <w:rsid w:val="009D62C2"/>
    <w:rsid w:val="009F0EAB"/>
    <w:rsid w:val="009F2949"/>
    <w:rsid w:val="009F3452"/>
    <w:rsid w:val="00A0544B"/>
    <w:rsid w:val="00A07B22"/>
    <w:rsid w:val="00A120C3"/>
    <w:rsid w:val="00A145FF"/>
    <w:rsid w:val="00A21119"/>
    <w:rsid w:val="00A211A7"/>
    <w:rsid w:val="00A2232A"/>
    <w:rsid w:val="00A24DDA"/>
    <w:rsid w:val="00A30452"/>
    <w:rsid w:val="00A405B5"/>
    <w:rsid w:val="00A442C8"/>
    <w:rsid w:val="00A4618A"/>
    <w:rsid w:val="00A46289"/>
    <w:rsid w:val="00A51111"/>
    <w:rsid w:val="00A51577"/>
    <w:rsid w:val="00A54B86"/>
    <w:rsid w:val="00A60067"/>
    <w:rsid w:val="00A63503"/>
    <w:rsid w:val="00A647FA"/>
    <w:rsid w:val="00A74FCD"/>
    <w:rsid w:val="00A80E41"/>
    <w:rsid w:val="00A83C06"/>
    <w:rsid w:val="00A83C54"/>
    <w:rsid w:val="00A84024"/>
    <w:rsid w:val="00A851D2"/>
    <w:rsid w:val="00A924A8"/>
    <w:rsid w:val="00A9457B"/>
    <w:rsid w:val="00A95D24"/>
    <w:rsid w:val="00A96C65"/>
    <w:rsid w:val="00AA2EE5"/>
    <w:rsid w:val="00AA6D01"/>
    <w:rsid w:val="00AB2758"/>
    <w:rsid w:val="00AB318E"/>
    <w:rsid w:val="00AC2489"/>
    <w:rsid w:val="00AC3D18"/>
    <w:rsid w:val="00AC6F45"/>
    <w:rsid w:val="00AE3486"/>
    <w:rsid w:val="00B071A6"/>
    <w:rsid w:val="00B1614D"/>
    <w:rsid w:val="00B172AD"/>
    <w:rsid w:val="00B221CA"/>
    <w:rsid w:val="00B226B0"/>
    <w:rsid w:val="00B30651"/>
    <w:rsid w:val="00B34C13"/>
    <w:rsid w:val="00B37D3F"/>
    <w:rsid w:val="00B40D0C"/>
    <w:rsid w:val="00B43F2E"/>
    <w:rsid w:val="00B47D7A"/>
    <w:rsid w:val="00B5729F"/>
    <w:rsid w:val="00B62634"/>
    <w:rsid w:val="00B65B2D"/>
    <w:rsid w:val="00B67468"/>
    <w:rsid w:val="00B7439D"/>
    <w:rsid w:val="00B750CF"/>
    <w:rsid w:val="00B75451"/>
    <w:rsid w:val="00B80D22"/>
    <w:rsid w:val="00B81F65"/>
    <w:rsid w:val="00B8664B"/>
    <w:rsid w:val="00BA1BD3"/>
    <w:rsid w:val="00BA1D03"/>
    <w:rsid w:val="00BA1EB9"/>
    <w:rsid w:val="00BB1F9E"/>
    <w:rsid w:val="00BE13AD"/>
    <w:rsid w:val="00BE2E76"/>
    <w:rsid w:val="00BE7F6A"/>
    <w:rsid w:val="00BF0EC7"/>
    <w:rsid w:val="00BF44A3"/>
    <w:rsid w:val="00BF458C"/>
    <w:rsid w:val="00BF48E0"/>
    <w:rsid w:val="00BF765E"/>
    <w:rsid w:val="00C0058D"/>
    <w:rsid w:val="00C01059"/>
    <w:rsid w:val="00C05029"/>
    <w:rsid w:val="00C059BC"/>
    <w:rsid w:val="00C07AC0"/>
    <w:rsid w:val="00C07BA4"/>
    <w:rsid w:val="00C10EA0"/>
    <w:rsid w:val="00C15A79"/>
    <w:rsid w:val="00C16075"/>
    <w:rsid w:val="00C21250"/>
    <w:rsid w:val="00C25140"/>
    <w:rsid w:val="00C263E7"/>
    <w:rsid w:val="00C3449E"/>
    <w:rsid w:val="00C464FE"/>
    <w:rsid w:val="00C5514B"/>
    <w:rsid w:val="00C61872"/>
    <w:rsid w:val="00C73041"/>
    <w:rsid w:val="00C76258"/>
    <w:rsid w:val="00C76473"/>
    <w:rsid w:val="00C816DB"/>
    <w:rsid w:val="00C87D69"/>
    <w:rsid w:val="00C90D35"/>
    <w:rsid w:val="00C94E62"/>
    <w:rsid w:val="00CA210A"/>
    <w:rsid w:val="00CA39CE"/>
    <w:rsid w:val="00CB1973"/>
    <w:rsid w:val="00CB7FA4"/>
    <w:rsid w:val="00CC47B3"/>
    <w:rsid w:val="00CC560C"/>
    <w:rsid w:val="00CC67B4"/>
    <w:rsid w:val="00CD0F47"/>
    <w:rsid w:val="00CD43DF"/>
    <w:rsid w:val="00CD7F5D"/>
    <w:rsid w:val="00CE1365"/>
    <w:rsid w:val="00CE1C7F"/>
    <w:rsid w:val="00CE2E7C"/>
    <w:rsid w:val="00D000F2"/>
    <w:rsid w:val="00D0291D"/>
    <w:rsid w:val="00D02A05"/>
    <w:rsid w:val="00D060A1"/>
    <w:rsid w:val="00D10DD7"/>
    <w:rsid w:val="00D1696C"/>
    <w:rsid w:val="00D178D3"/>
    <w:rsid w:val="00D204C6"/>
    <w:rsid w:val="00D21291"/>
    <w:rsid w:val="00D23426"/>
    <w:rsid w:val="00D23783"/>
    <w:rsid w:val="00D2724E"/>
    <w:rsid w:val="00D31C31"/>
    <w:rsid w:val="00D33891"/>
    <w:rsid w:val="00D36BD6"/>
    <w:rsid w:val="00D445B3"/>
    <w:rsid w:val="00D4547A"/>
    <w:rsid w:val="00D51323"/>
    <w:rsid w:val="00D53F81"/>
    <w:rsid w:val="00D54613"/>
    <w:rsid w:val="00D64965"/>
    <w:rsid w:val="00D65A53"/>
    <w:rsid w:val="00D66980"/>
    <w:rsid w:val="00D72D02"/>
    <w:rsid w:val="00D76898"/>
    <w:rsid w:val="00D85017"/>
    <w:rsid w:val="00D8651B"/>
    <w:rsid w:val="00D875C9"/>
    <w:rsid w:val="00D925B8"/>
    <w:rsid w:val="00D941A6"/>
    <w:rsid w:val="00D96401"/>
    <w:rsid w:val="00D975C7"/>
    <w:rsid w:val="00DA0A9D"/>
    <w:rsid w:val="00DA5167"/>
    <w:rsid w:val="00DB00B2"/>
    <w:rsid w:val="00DB2793"/>
    <w:rsid w:val="00DB2802"/>
    <w:rsid w:val="00DB3EDC"/>
    <w:rsid w:val="00DB4D0F"/>
    <w:rsid w:val="00DB7DF5"/>
    <w:rsid w:val="00DC0018"/>
    <w:rsid w:val="00DC5B58"/>
    <w:rsid w:val="00DC622E"/>
    <w:rsid w:val="00DD1E4A"/>
    <w:rsid w:val="00DD337A"/>
    <w:rsid w:val="00DD617C"/>
    <w:rsid w:val="00DE1B0E"/>
    <w:rsid w:val="00DE1D1F"/>
    <w:rsid w:val="00DF5C1E"/>
    <w:rsid w:val="00DF60BA"/>
    <w:rsid w:val="00DF74CA"/>
    <w:rsid w:val="00E10F36"/>
    <w:rsid w:val="00E133C7"/>
    <w:rsid w:val="00E15308"/>
    <w:rsid w:val="00E21FEE"/>
    <w:rsid w:val="00E23CA0"/>
    <w:rsid w:val="00E250AA"/>
    <w:rsid w:val="00E27E67"/>
    <w:rsid w:val="00E30795"/>
    <w:rsid w:val="00E315D0"/>
    <w:rsid w:val="00E40FA9"/>
    <w:rsid w:val="00E41E8F"/>
    <w:rsid w:val="00E45804"/>
    <w:rsid w:val="00E472DD"/>
    <w:rsid w:val="00E506D8"/>
    <w:rsid w:val="00E50F02"/>
    <w:rsid w:val="00E50F29"/>
    <w:rsid w:val="00E5288B"/>
    <w:rsid w:val="00E57807"/>
    <w:rsid w:val="00E60DE8"/>
    <w:rsid w:val="00E63372"/>
    <w:rsid w:val="00E6771E"/>
    <w:rsid w:val="00E7570F"/>
    <w:rsid w:val="00E766E7"/>
    <w:rsid w:val="00E816B0"/>
    <w:rsid w:val="00E82376"/>
    <w:rsid w:val="00E877EB"/>
    <w:rsid w:val="00E92225"/>
    <w:rsid w:val="00EA4076"/>
    <w:rsid w:val="00EA61A5"/>
    <w:rsid w:val="00EB0CCA"/>
    <w:rsid w:val="00EB5E2C"/>
    <w:rsid w:val="00EC3FBF"/>
    <w:rsid w:val="00EC54F3"/>
    <w:rsid w:val="00EC65AE"/>
    <w:rsid w:val="00ED1DC1"/>
    <w:rsid w:val="00ED3827"/>
    <w:rsid w:val="00ED3EB9"/>
    <w:rsid w:val="00EE2BD6"/>
    <w:rsid w:val="00EE4C56"/>
    <w:rsid w:val="00EF0CB0"/>
    <w:rsid w:val="00EF5599"/>
    <w:rsid w:val="00F04A35"/>
    <w:rsid w:val="00F05129"/>
    <w:rsid w:val="00F10D51"/>
    <w:rsid w:val="00F1107F"/>
    <w:rsid w:val="00F11E49"/>
    <w:rsid w:val="00F14338"/>
    <w:rsid w:val="00F330F5"/>
    <w:rsid w:val="00F339FF"/>
    <w:rsid w:val="00F33D09"/>
    <w:rsid w:val="00F371D3"/>
    <w:rsid w:val="00F47A8F"/>
    <w:rsid w:val="00F5004C"/>
    <w:rsid w:val="00F55EAA"/>
    <w:rsid w:val="00F565AA"/>
    <w:rsid w:val="00F635A3"/>
    <w:rsid w:val="00F71EE2"/>
    <w:rsid w:val="00F7383D"/>
    <w:rsid w:val="00F859FA"/>
    <w:rsid w:val="00F87239"/>
    <w:rsid w:val="00F92390"/>
    <w:rsid w:val="00FB0B26"/>
    <w:rsid w:val="00FB1FD0"/>
    <w:rsid w:val="00FB3317"/>
    <w:rsid w:val="00FB4090"/>
    <w:rsid w:val="00FB7B15"/>
    <w:rsid w:val="00FC0455"/>
    <w:rsid w:val="00FC1FDA"/>
    <w:rsid w:val="00FC5BD6"/>
    <w:rsid w:val="00FD0396"/>
    <w:rsid w:val="00FD0F64"/>
    <w:rsid w:val="00FD13E7"/>
    <w:rsid w:val="00FD39AC"/>
    <w:rsid w:val="00FE4341"/>
    <w:rsid w:val="00FE5BF6"/>
    <w:rsid w:val="00FE75D8"/>
    <w:rsid w:val="00FE7E60"/>
    <w:rsid w:val="00FF24D5"/>
    <w:rsid w:val="00FF2856"/>
    <w:rsid w:val="00FF3713"/>
    <w:rsid w:val="00FF6E0A"/>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4A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character" w:styleId="a9">
    <w:name w:val="annotation reference"/>
    <w:uiPriority w:val="99"/>
    <w:semiHidden/>
    <w:unhideWhenUsed/>
    <w:rsid w:val="00922F04"/>
    <w:rPr>
      <w:sz w:val="18"/>
      <w:szCs w:val="18"/>
    </w:rPr>
  </w:style>
  <w:style w:type="paragraph" w:styleId="aa">
    <w:name w:val="annotation text"/>
    <w:basedOn w:val="a"/>
    <w:link w:val="ab"/>
    <w:uiPriority w:val="99"/>
    <w:semiHidden/>
    <w:unhideWhenUsed/>
    <w:rsid w:val="00922F04"/>
    <w:pPr>
      <w:jc w:val="left"/>
    </w:pPr>
  </w:style>
  <w:style w:type="character" w:customStyle="1" w:styleId="ab">
    <w:name w:val="コメント文字列 (文字)"/>
    <w:link w:val="aa"/>
    <w:uiPriority w:val="99"/>
    <w:semiHidden/>
    <w:rsid w:val="00922F04"/>
    <w:rPr>
      <w:kern w:val="2"/>
      <w:sz w:val="21"/>
      <w:szCs w:val="22"/>
      <w:lang w:eastAsia="ja-JP"/>
    </w:rPr>
  </w:style>
  <w:style w:type="paragraph" w:styleId="ac">
    <w:name w:val="annotation subject"/>
    <w:basedOn w:val="aa"/>
    <w:next w:val="aa"/>
    <w:link w:val="ad"/>
    <w:uiPriority w:val="99"/>
    <w:semiHidden/>
    <w:unhideWhenUsed/>
    <w:rsid w:val="00922F04"/>
    <w:rPr>
      <w:b/>
      <w:bCs/>
    </w:rPr>
  </w:style>
  <w:style w:type="character" w:customStyle="1" w:styleId="ad">
    <w:name w:val="コメント内容 (文字)"/>
    <w:link w:val="ac"/>
    <w:uiPriority w:val="99"/>
    <w:semiHidden/>
    <w:rsid w:val="00922F04"/>
    <w:rPr>
      <w:b/>
      <w:bCs/>
      <w:kern w:val="2"/>
      <w:sz w:val="21"/>
      <w:szCs w:val="22"/>
      <w:lang w:eastAsia="ja-JP"/>
    </w:rPr>
  </w:style>
  <w:style w:type="paragraph" w:styleId="ae">
    <w:name w:val="Revision"/>
    <w:hidden/>
    <w:uiPriority w:val="99"/>
    <w:semiHidden/>
    <w:rsid w:val="00E23CA0"/>
    <w:rPr>
      <w:kern w:val="2"/>
      <w:sz w:val="21"/>
      <w:szCs w:val="22"/>
    </w:rPr>
  </w:style>
  <w:style w:type="paragraph" w:customStyle="1" w:styleId="Default">
    <w:name w:val="Default"/>
    <w:rsid w:val="009F0EAB"/>
    <w:pPr>
      <w:widowControl w:val="0"/>
      <w:autoSpaceDE w:val="0"/>
      <w:autoSpaceDN w:val="0"/>
      <w:adjustRightInd w:val="0"/>
    </w:pPr>
    <w:rPr>
      <w:rFonts w:ascii="¸á…S…V…b…N....s.." w:hAnsi="¸á…S…V…b…N....s.." w:cs="¸á…S…V…b…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2024-03-26T02:54:00Z</dcterms:created>
  <dcterms:modified xsi:type="dcterms:W3CDTF">2024-03-26T02:54:00Z</dcterms:modified>
</cp:coreProperties>
</file>